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217" w:rsidRPr="007B48D0" w:rsidRDefault="00AD684B" w:rsidP="007B48D0">
      <w:pPr>
        <w:jc w:val="center"/>
        <w:rPr>
          <w:sz w:val="32"/>
          <w:szCs w:val="32"/>
        </w:rPr>
      </w:pPr>
      <w:bookmarkStart w:id="0" w:name="OLE_LINK1"/>
      <w:bookmarkStart w:id="1" w:name="OLE_LINK2"/>
      <w:r>
        <w:rPr>
          <w:rFonts w:hint="eastAsia"/>
          <w:sz w:val="32"/>
          <w:szCs w:val="32"/>
        </w:rPr>
        <w:t>关于</w:t>
      </w:r>
      <w:r w:rsidR="007B48D0">
        <w:rPr>
          <w:rFonts w:hint="eastAsia"/>
          <w:sz w:val="32"/>
          <w:szCs w:val="32"/>
        </w:rPr>
        <w:t>2015</w:t>
      </w:r>
      <w:r w:rsidR="007B48D0">
        <w:rPr>
          <w:rFonts w:hint="eastAsia"/>
          <w:sz w:val="32"/>
          <w:szCs w:val="32"/>
        </w:rPr>
        <w:t>年</w:t>
      </w:r>
      <w:r w:rsidR="00B03E35">
        <w:rPr>
          <w:rFonts w:hint="eastAsia"/>
          <w:sz w:val="32"/>
          <w:szCs w:val="32"/>
        </w:rPr>
        <w:t>学校</w:t>
      </w:r>
      <w:r w:rsidR="007B48D0">
        <w:rPr>
          <w:rFonts w:hint="eastAsia"/>
          <w:sz w:val="32"/>
          <w:szCs w:val="32"/>
        </w:rPr>
        <w:t>博士研究生出国访学派出</w:t>
      </w:r>
      <w:bookmarkEnd w:id="0"/>
      <w:bookmarkEnd w:id="1"/>
      <w:r>
        <w:rPr>
          <w:rFonts w:hint="eastAsia"/>
          <w:sz w:val="32"/>
          <w:szCs w:val="32"/>
        </w:rPr>
        <w:t>的</w:t>
      </w:r>
      <w:r w:rsidR="00F97755">
        <w:rPr>
          <w:rFonts w:hint="eastAsia"/>
          <w:sz w:val="32"/>
          <w:szCs w:val="32"/>
        </w:rPr>
        <w:t>通知</w:t>
      </w:r>
    </w:p>
    <w:p w:rsidR="007B48D0" w:rsidRDefault="007B48D0" w:rsidP="007B48D0">
      <w:pPr>
        <w:snapToGrid w:val="0"/>
        <w:spacing w:line="400" w:lineRule="exact"/>
        <w:ind w:firstLineChars="200" w:firstLine="560"/>
        <w:rPr>
          <w:rFonts w:ascii="仿宋" w:eastAsia="仿宋" w:hAnsi="仿宋"/>
          <w:sz w:val="28"/>
          <w:szCs w:val="28"/>
        </w:rPr>
      </w:pPr>
    </w:p>
    <w:p w:rsidR="00CE7C78" w:rsidRPr="0047424B" w:rsidRDefault="00CE7C78" w:rsidP="0047424B">
      <w:pPr>
        <w:snapToGrid w:val="0"/>
        <w:ind w:firstLineChars="200" w:firstLine="560"/>
        <w:rPr>
          <w:rFonts w:ascii="仿宋" w:eastAsia="仿宋" w:hAnsi="仿宋"/>
          <w:sz w:val="28"/>
          <w:szCs w:val="28"/>
        </w:rPr>
      </w:pPr>
      <w:r w:rsidRPr="0047424B">
        <w:rPr>
          <w:rFonts w:ascii="仿宋" w:eastAsia="仿宋" w:hAnsi="仿宋" w:hint="eastAsia"/>
          <w:sz w:val="28"/>
          <w:szCs w:val="28"/>
        </w:rPr>
        <w:t>按照“关于2015年选派优秀博士研究生开展国际学术交流活动的通知”（研通[2015]6号）的要求，</w:t>
      </w:r>
      <w:r w:rsidR="007B48D0" w:rsidRPr="0047424B">
        <w:rPr>
          <w:rFonts w:ascii="仿宋" w:eastAsia="仿宋" w:hAnsi="仿宋" w:hint="eastAsia"/>
          <w:sz w:val="28"/>
          <w:szCs w:val="28"/>
        </w:rPr>
        <w:t>经个人申请，导师推荐，学院</w:t>
      </w:r>
      <w:r w:rsidRPr="0047424B">
        <w:rPr>
          <w:rFonts w:ascii="仿宋" w:eastAsia="仿宋" w:hAnsi="仿宋" w:hint="eastAsia"/>
          <w:sz w:val="28"/>
          <w:szCs w:val="28"/>
        </w:rPr>
        <w:t>评审</w:t>
      </w:r>
      <w:r w:rsidR="007B48D0" w:rsidRPr="0047424B">
        <w:rPr>
          <w:rFonts w:ascii="仿宋" w:eastAsia="仿宋" w:hAnsi="仿宋" w:hint="eastAsia"/>
          <w:sz w:val="28"/>
          <w:szCs w:val="28"/>
        </w:rPr>
        <w:t>，</w:t>
      </w:r>
      <w:r w:rsidRPr="0047424B">
        <w:rPr>
          <w:rFonts w:ascii="仿宋" w:eastAsia="仿宋" w:hAnsi="仿宋" w:hint="eastAsia"/>
          <w:sz w:val="28"/>
          <w:szCs w:val="28"/>
        </w:rPr>
        <w:t>研究生院</w:t>
      </w:r>
      <w:r w:rsidR="007B48D0" w:rsidRPr="0047424B">
        <w:rPr>
          <w:rFonts w:ascii="仿宋" w:eastAsia="仿宋" w:hAnsi="仿宋" w:hint="eastAsia"/>
          <w:sz w:val="28"/>
          <w:szCs w:val="28"/>
        </w:rPr>
        <w:t>现确定</w:t>
      </w:r>
      <w:r w:rsidRPr="0047424B">
        <w:rPr>
          <w:rFonts w:ascii="仿宋" w:eastAsia="仿宋" w:hAnsi="仿宋" w:hint="eastAsia"/>
          <w:sz w:val="28"/>
          <w:szCs w:val="28"/>
        </w:rPr>
        <w:t>2015年学校资助博士研究生出国访学人员20名，详细名单附后。现将后续工作通知如下：</w:t>
      </w:r>
    </w:p>
    <w:p w:rsidR="00CE7C78" w:rsidRPr="0047424B" w:rsidRDefault="00CE7C78" w:rsidP="0047424B">
      <w:pPr>
        <w:widowControl/>
        <w:snapToGrid w:val="0"/>
        <w:spacing w:before="240" w:after="240"/>
        <w:ind w:firstLineChars="200" w:firstLine="562"/>
        <w:rPr>
          <w:rFonts w:ascii="仿宋" w:eastAsia="仿宋" w:hAnsi="仿宋" w:cs="宋体"/>
          <w:b/>
          <w:kern w:val="0"/>
          <w:sz w:val="28"/>
          <w:szCs w:val="28"/>
        </w:rPr>
      </w:pPr>
      <w:r w:rsidRPr="0047424B">
        <w:rPr>
          <w:rFonts w:ascii="仿宋" w:eastAsia="仿宋" w:hAnsi="仿宋" w:cs="宋体" w:hint="eastAsia"/>
          <w:b/>
          <w:kern w:val="0"/>
          <w:sz w:val="28"/>
          <w:szCs w:val="28"/>
        </w:rPr>
        <w:t>一、出国</w:t>
      </w:r>
      <w:r w:rsidR="00C016BB" w:rsidRPr="0047424B">
        <w:rPr>
          <w:rFonts w:ascii="仿宋" w:eastAsia="仿宋" w:hAnsi="仿宋" w:cs="宋体" w:hint="eastAsia"/>
          <w:b/>
          <w:kern w:val="0"/>
          <w:sz w:val="28"/>
          <w:szCs w:val="28"/>
        </w:rPr>
        <w:t>及归国</w:t>
      </w:r>
      <w:r w:rsidRPr="0047424B">
        <w:rPr>
          <w:rFonts w:ascii="仿宋" w:eastAsia="仿宋" w:hAnsi="仿宋" w:cs="宋体" w:hint="eastAsia"/>
          <w:b/>
          <w:kern w:val="0"/>
          <w:sz w:val="28"/>
          <w:szCs w:val="28"/>
        </w:rPr>
        <w:t>手续流程：</w:t>
      </w:r>
    </w:p>
    <w:tbl>
      <w:tblPr>
        <w:tblW w:w="8460" w:type="dxa"/>
        <w:jc w:val="center"/>
        <w:tblCellSpacing w:w="0"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739"/>
        <w:gridCol w:w="7721"/>
      </w:tblGrid>
      <w:tr w:rsidR="00CE7C78" w:rsidRPr="0047424B" w:rsidTr="00C016BB">
        <w:trPr>
          <w:trHeight w:val="450"/>
          <w:tblCellSpacing w:w="0" w:type="dxa"/>
          <w:jc w:val="center"/>
        </w:trPr>
        <w:tc>
          <w:tcPr>
            <w:tcW w:w="437" w:type="pct"/>
            <w:vAlign w:val="center"/>
          </w:tcPr>
          <w:p w:rsidR="00CE7C78" w:rsidRPr="0047424B" w:rsidRDefault="00CE7C78" w:rsidP="0047424B">
            <w:pPr>
              <w:widowControl/>
              <w:snapToGrid w:val="0"/>
              <w:jc w:val="center"/>
              <w:rPr>
                <w:rFonts w:ascii="仿宋" w:eastAsia="仿宋" w:hAnsi="仿宋" w:cs="宋体"/>
                <w:kern w:val="0"/>
                <w:sz w:val="28"/>
                <w:szCs w:val="28"/>
              </w:rPr>
            </w:pPr>
            <w:r w:rsidRPr="0047424B">
              <w:rPr>
                <w:rFonts w:ascii="仿宋" w:eastAsia="仿宋" w:hAnsi="仿宋" w:cs="宋体"/>
                <w:kern w:val="0"/>
                <w:sz w:val="28"/>
                <w:szCs w:val="28"/>
              </w:rPr>
              <w:t>一</w:t>
            </w:r>
          </w:p>
        </w:tc>
        <w:tc>
          <w:tcPr>
            <w:tcW w:w="4563" w:type="pct"/>
            <w:vAlign w:val="center"/>
          </w:tcPr>
          <w:p w:rsidR="00CE7C78" w:rsidRPr="0047424B" w:rsidRDefault="00CE7C78" w:rsidP="0047424B">
            <w:pPr>
              <w:widowControl/>
              <w:snapToGrid w:val="0"/>
              <w:jc w:val="left"/>
              <w:rPr>
                <w:rFonts w:ascii="仿宋" w:eastAsia="仿宋" w:hAnsi="仿宋" w:cs="宋体"/>
                <w:bCs/>
                <w:kern w:val="0"/>
                <w:sz w:val="28"/>
                <w:szCs w:val="28"/>
              </w:rPr>
            </w:pPr>
            <w:r w:rsidRPr="0047424B">
              <w:rPr>
                <w:rFonts w:ascii="仿宋" w:eastAsia="仿宋" w:hAnsi="仿宋" w:cs="宋体" w:hint="eastAsia"/>
                <w:bCs/>
                <w:kern w:val="0"/>
                <w:sz w:val="28"/>
                <w:szCs w:val="28"/>
              </w:rPr>
              <w:t>填写“出国承诺书（学校公派）”（学校研究生国际交流管理系统lxs.bjtu.edu.cn:8080中下载）</w:t>
            </w:r>
          </w:p>
        </w:tc>
      </w:tr>
      <w:tr w:rsidR="00CE7C78" w:rsidRPr="0047424B" w:rsidTr="00C016BB">
        <w:trPr>
          <w:trHeight w:val="450"/>
          <w:tblCellSpacing w:w="0" w:type="dxa"/>
          <w:jc w:val="center"/>
        </w:trPr>
        <w:tc>
          <w:tcPr>
            <w:tcW w:w="437" w:type="pct"/>
            <w:vAlign w:val="center"/>
          </w:tcPr>
          <w:p w:rsidR="00CE7C78" w:rsidRPr="0047424B" w:rsidRDefault="00CE7C78" w:rsidP="0047424B">
            <w:pPr>
              <w:widowControl/>
              <w:snapToGrid w:val="0"/>
              <w:jc w:val="center"/>
              <w:rPr>
                <w:rFonts w:ascii="仿宋" w:eastAsia="仿宋" w:hAnsi="仿宋" w:cs="宋体"/>
                <w:bCs/>
                <w:kern w:val="0"/>
                <w:sz w:val="28"/>
                <w:szCs w:val="28"/>
              </w:rPr>
            </w:pPr>
            <w:r w:rsidRPr="0047424B">
              <w:rPr>
                <w:rFonts w:ascii="仿宋" w:eastAsia="仿宋" w:hAnsi="仿宋" w:cs="宋体"/>
                <w:bCs/>
                <w:kern w:val="0"/>
                <w:sz w:val="28"/>
                <w:szCs w:val="28"/>
              </w:rPr>
              <w:t>二</w:t>
            </w:r>
          </w:p>
        </w:tc>
        <w:tc>
          <w:tcPr>
            <w:tcW w:w="4563" w:type="pct"/>
            <w:vAlign w:val="center"/>
          </w:tcPr>
          <w:p w:rsidR="00CE7C78" w:rsidRPr="0047424B" w:rsidRDefault="00CE7C78" w:rsidP="0047424B">
            <w:pPr>
              <w:widowControl/>
              <w:snapToGrid w:val="0"/>
              <w:jc w:val="left"/>
              <w:rPr>
                <w:rFonts w:ascii="仿宋" w:eastAsia="仿宋" w:hAnsi="仿宋" w:cs="宋体"/>
                <w:bCs/>
                <w:kern w:val="0"/>
                <w:sz w:val="28"/>
                <w:szCs w:val="28"/>
              </w:rPr>
            </w:pPr>
            <w:r w:rsidRPr="0047424B">
              <w:rPr>
                <w:rFonts w:ascii="仿宋" w:eastAsia="仿宋" w:hAnsi="仿宋" w:cs="宋体" w:hint="eastAsia"/>
                <w:bCs/>
                <w:kern w:val="0"/>
                <w:sz w:val="28"/>
                <w:szCs w:val="28"/>
              </w:rPr>
              <w:t>持“出国承诺书”办理</w:t>
            </w:r>
            <w:r w:rsidR="00C016BB" w:rsidRPr="0047424B">
              <w:rPr>
                <w:rFonts w:ascii="仿宋" w:eastAsia="仿宋" w:hAnsi="仿宋" w:cs="宋体" w:hint="eastAsia"/>
                <w:bCs/>
                <w:kern w:val="0"/>
                <w:sz w:val="28"/>
                <w:szCs w:val="28"/>
              </w:rPr>
              <w:t>资助</w:t>
            </w:r>
            <w:r w:rsidRPr="0047424B">
              <w:rPr>
                <w:rFonts w:ascii="仿宋" w:eastAsia="仿宋" w:hAnsi="仿宋" w:cs="宋体" w:hint="eastAsia"/>
                <w:bCs/>
                <w:kern w:val="0"/>
                <w:sz w:val="28"/>
                <w:szCs w:val="28"/>
              </w:rPr>
              <w:t>证明</w:t>
            </w:r>
          </w:p>
        </w:tc>
      </w:tr>
      <w:tr w:rsidR="00CE7C78" w:rsidRPr="0047424B" w:rsidTr="00C016BB">
        <w:trPr>
          <w:trHeight w:val="450"/>
          <w:tblCellSpacing w:w="0" w:type="dxa"/>
          <w:jc w:val="center"/>
        </w:trPr>
        <w:tc>
          <w:tcPr>
            <w:tcW w:w="437" w:type="pct"/>
            <w:vAlign w:val="center"/>
          </w:tcPr>
          <w:p w:rsidR="00CE7C78" w:rsidRPr="0047424B" w:rsidRDefault="00CE7C78" w:rsidP="0047424B">
            <w:pPr>
              <w:widowControl/>
              <w:snapToGrid w:val="0"/>
              <w:jc w:val="center"/>
              <w:rPr>
                <w:rFonts w:ascii="仿宋" w:eastAsia="仿宋" w:hAnsi="仿宋" w:cs="宋体"/>
                <w:kern w:val="0"/>
                <w:sz w:val="28"/>
                <w:szCs w:val="28"/>
              </w:rPr>
            </w:pPr>
            <w:r w:rsidRPr="0047424B">
              <w:rPr>
                <w:rFonts w:ascii="仿宋" w:eastAsia="仿宋" w:hAnsi="仿宋" w:cs="宋体"/>
                <w:kern w:val="0"/>
                <w:sz w:val="28"/>
                <w:szCs w:val="28"/>
              </w:rPr>
              <w:t>三</w:t>
            </w:r>
          </w:p>
        </w:tc>
        <w:tc>
          <w:tcPr>
            <w:tcW w:w="4563" w:type="pct"/>
            <w:vAlign w:val="center"/>
          </w:tcPr>
          <w:p w:rsidR="00CE7C78" w:rsidRPr="0047424B" w:rsidRDefault="00CE7C78" w:rsidP="0047424B">
            <w:pPr>
              <w:widowControl/>
              <w:snapToGrid w:val="0"/>
              <w:jc w:val="left"/>
              <w:rPr>
                <w:rFonts w:ascii="仿宋" w:eastAsia="仿宋" w:hAnsi="仿宋" w:cs="宋体"/>
                <w:kern w:val="0"/>
                <w:sz w:val="28"/>
                <w:szCs w:val="28"/>
              </w:rPr>
            </w:pPr>
            <w:r w:rsidRPr="0047424B">
              <w:rPr>
                <w:rFonts w:ascii="仿宋" w:eastAsia="仿宋" w:hAnsi="仿宋" w:cs="宋体"/>
                <w:kern w:val="0"/>
                <w:sz w:val="28"/>
                <w:szCs w:val="28"/>
              </w:rPr>
              <w:t>办理护照</w:t>
            </w:r>
          </w:p>
        </w:tc>
      </w:tr>
      <w:tr w:rsidR="00CE7C78" w:rsidRPr="0047424B" w:rsidTr="00C016BB">
        <w:trPr>
          <w:trHeight w:val="450"/>
          <w:tblCellSpacing w:w="0" w:type="dxa"/>
          <w:jc w:val="center"/>
        </w:trPr>
        <w:tc>
          <w:tcPr>
            <w:tcW w:w="437" w:type="pct"/>
            <w:vAlign w:val="center"/>
          </w:tcPr>
          <w:p w:rsidR="00CE7C78" w:rsidRPr="0047424B" w:rsidRDefault="00CE7C78" w:rsidP="0047424B">
            <w:pPr>
              <w:widowControl/>
              <w:snapToGrid w:val="0"/>
              <w:jc w:val="center"/>
              <w:rPr>
                <w:rFonts w:ascii="仿宋" w:eastAsia="仿宋" w:hAnsi="仿宋" w:cs="宋体"/>
                <w:kern w:val="0"/>
                <w:sz w:val="28"/>
                <w:szCs w:val="28"/>
              </w:rPr>
            </w:pPr>
            <w:r w:rsidRPr="0047424B">
              <w:rPr>
                <w:rFonts w:ascii="仿宋" w:eastAsia="仿宋" w:hAnsi="仿宋" w:cs="宋体"/>
                <w:kern w:val="0"/>
                <w:sz w:val="28"/>
                <w:szCs w:val="28"/>
              </w:rPr>
              <w:t>四</w:t>
            </w:r>
          </w:p>
        </w:tc>
        <w:tc>
          <w:tcPr>
            <w:tcW w:w="4563" w:type="pct"/>
            <w:vAlign w:val="center"/>
          </w:tcPr>
          <w:p w:rsidR="00CE7C78" w:rsidRPr="0047424B" w:rsidRDefault="00CE7C78" w:rsidP="00B03E35">
            <w:pPr>
              <w:widowControl/>
              <w:snapToGrid w:val="0"/>
              <w:jc w:val="left"/>
              <w:rPr>
                <w:rFonts w:ascii="仿宋" w:eastAsia="仿宋" w:hAnsi="仿宋" w:cs="宋体"/>
                <w:bCs/>
                <w:kern w:val="0"/>
                <w:sz w:val="28"/>
                <w:szCs w:val="28"/>
              </w:rPr>
            </w:pPr>
            <w:r w:rsidRPr="0047424B">
              <w:rPr>
                <w:rFonts w:ascii="仿宋" w:eastAsia="仿宋" w:hAnsi="仿宋" w:cs="宋体" w:hint="eastAsia"/>
                <w:bCs/>
                <w:kern w:val="0"/>
                <w:sz w:val="28"/>
                <w:szCs w:val="28"/>
              </w:rPr>
              <w:t>取得规范的邀请信</w:t>
            </w:r>
            <w:r w:rsidRPr="0047424B">
              <w:rPr>
                <w:rFonts w:ascii="仿宋" w:eastAsia="仿宋" w:hAnsi="仿宋" w:cs="宋体"/>
                <w:bCs/>
                <w:kern w:val="0"/>
                <w:sz w:val="28"/>
                <w:szCs w:val="28"/>
              </w:rPr>
              <w:t>（外国驻华使领馆对邀请信的格式均有各自的要求，请按要求取得合格的邀请信）</w:t>
            </w:r>
          </w:p>
        </w:tc>
      </w:tr>
      <w:tr w:rsidR="00CE7C78" w:rsidRPr="0047424B" w:rsidTr="00C016BB">
        <w:trPr>
          <w:trHeight w:val="450"/>
          <w:tblCellSpacing w:w="0" w:type="dxa"/>
          <w:jc w:val="center"/>
        </w:trPr>
        <w:tc>
          <w:tcPr>
            <w:tcW w:w="437" w:type="pct"/>
            <w:vAlign w:val="center"/>
          </w:tcPr>
          <w:p w:rsidR="00CE7C78" w:rsidRPr="0047424B" w:rsidRDefault="00CE7C78" w:rsidP="0047424B">
            <w:pPr>
              <w:widowControl/>
              <w:snapToGrid w:val="0"/>
              <w:jc w:val="center"/>
              <w:rPr>
                <w:rFonts w:ascii="仿宋" w:eastAsia="仿宋" w:hAnsi="仿宋" w:cs="宋体"/>
                <w:kern w:val="0"/>
                <w:sz w:val="28"/>
                <w:szCs w:val="28"/>
              </w:rPr>
            </w:pPr>
            <w:r w:rsidRPr="0047424B">
              <w:rPr>
                <w:rFonts w:ascii="仿宋" w:eastAsia="仿宋" w:hAnsi="仿宋" w:cs="宋体"/>
                <w:kern w:val="0"/>
                <w:sz w:val="28"/>
                <w:szCs w:val="28"/>
              </w:rPr>
              <w:t>五</w:t>
            </w:r>
          </w:p>
        </w:tc>
        <w:tc>
          <w:tcPr>
            <w:tcW w:w="4563" w:type="pct"/>
            <w:vAlign w:val="center"/>
          </w:tcPr>
          <w:p w:rsidR="00CE7C78" w:rsidRPr="0047424B" w:rsidRDefault="00CE7C78" w:rsidP="0047424B">
            <w:pPr>
              <w:widowControl/>
              <w:snapToGrid w:val="0"/>
              <w:jc w:val="left"/>
              <w:rPr>
                <w:rFonts w:ascii="仿宋" w:eastAsia="仿宋" w:hAnsi="仿宋" w:cs="宋体"/>
                <w:bCs/>
                <w:kern w:val="0"/>
                <w:sz w:val="28"/>
                <w:szCs w:val="28"/>
              </w:rPr>
            </w:pPr>
            <w:r w:rsidRPr="0047424B">
              <w:rPr>
                <w:rFonts w:ascii="仿宋" w:eastAsia="仿宋" w:hAnsi="仿宋" w:cs="宋体" w:hint="eastAsia"/>
                <w:bCs/>
                <w:kern w:val="0"/>
                <w:sz w:val="28"/>
                <w:szCs w:val="28"/>
              </w:rPr>
              <w:t>申办签证</w:t>
            </w:r>
          </w:p>
        </w:tc>
      </w:tr>
      <w:tr w:rsidR="00CE7C78" w:rsidRPr="0047424B" w:rsidTr="00C016BB">
        <w:trPr>
          <w:trHeight w:val="450"/>
          <w:tblCellSpacing w:w="0" w:type="dxa"/>
          <w:jc w:val="center"/>
        </w:trPr>
        <w:tc>
          <w:tcPr>
            <w:tcW w:w="437" w:type="pct"/>
            <w:vAlign w:val="center"/>
          </w:tcPr>
          <w:p w:rsidR="00CE7C78" w:rsidRPr="0047424B" w:rsidRDefault="00CE7C78" w:rsidP="0047424B">
            <w:pPr>
              <w:widowControl/>
              <w:snapToGrid w:val="0"/>
              <w:jc w:val="center"/>
              <w:rPr>
                <w:rFonts w:ascii="仿宋" w:eastAsia="仿宋" w:hAnsi="仿宋" w:cs="宋体"/>
                <w:kern w:val="0"/>
                <w:sz w:val="28"/>
                <w:szCs w:val="28"/>
              </w:rPr>
            </w:pPr>
            <w:r w:rsidRPr="0047424B">
              <w:rPr>
                <w:rFonts w:ascii="仿宋" w:eastAsia="仿宋" w:hAnsi="仿宋" w:cs="宋体"/>
                <w:kern w:val="0"/>
                <w:sz w:val="28"/>
                <w:szCs w:val="28"/>
              </w:rPr>
              <w:t>六</w:t>
            </w:r>
          </w:p>
        </w:tc>
        <w:tc>
          <w:tcPr>
            <w:tcW w:w="4563" w:type="pct"/>
            <w:vAlign w:val="center"/>
          </w:tcPr>
          <w:p w:rsidR="00CE7C78" w:rsidRPr="0047424B" w:rsidRDefault="00CE7C78" w:rsidP="0047424B">
            <w:pPr>
              <w:widowControl/>
              <w:snapToGrid w:val="0"/>
              <w:jc w:val="left"/>
              <w:rPr>
                <w:rFonts w:ascii="仿宋" w:eastAsia="仿宋" w:hAnsi="仿宋" w:cs="宋体"/>
                <w:bCs/>
                <w:kern w:val="0"/>
                <w:sz w:val="28"/>
                <w:szCs w:val="28"/>
              </w:rPr>
            </w:pPr>
            <w:r w:rsidRPr="0047424B">
              <w:rPr>
                <w:rFonts w:ascii="仿宋" w:eastAsia="仿宋" w:hAnsi="仿宋" w:cs="宋体" w:hint="eastAsia"/>
                <w:bCs/>
                <w:kern w:val="0"/>
                <w:sz w:val="28"/>
                <w:szCs w:val="28"/>
              </w:rPr>
              <w:t>购买境外保险，填写“北京交通大学研究生出国、出境申请表”</w:t>
            </w:r>
          </w:p>
        </w:tc>
      </w:tr>
      <w:tr w:rsidR="00CE7C78" w:rsidRPr="0047424B" w:rsidTr="00C016BB">
        <w:trPr>
          <w:trHeight w:val="450"/>
          <w:tblCellSpacing w:w="0" w:type="dxa"/>
          <w:jc w:val="center"/>
        </w:trPr>
        <w:tc>
          <w:tcPr>
            <w:tcW w:w="437" w:type="pct"/>
            <w:vAlign w:val="center"/>
          </w:tcPr>
          <w:p w:rsidR="00CE7C78" w:rsidRPr="0047424B" w:rsidRDefault="00CE7C78" w:rsidP="0047424B">
            <w:pPr>
              <w:widowControl/>
              <w:snapToGrid w:val="0"/>
              <w:jc w:val="center"/>
              <w:rPr>
                <w:rFonts w:ascii="仿宋" w:eastAsia="仿宋" w:hAnsi="仿宋" w:cs="宋体"/>
                <w:kern w:val="0"/>
                <w:sz w:val="28"/>
                <w:szCs w:val="28"/>
              </w:rPr>
            </w:pPr>
            <w:r w:rsidRPr="0047424B">
              <w:rPr>
                <w:rFonts w:ascii="仿宋" w:eastAsia="仿宋" w:hAnsi="仿宋" w:cs="宋体"/>
                <w:kern w:val="0"/>
                <w:sz w:val="28"/>
                <w:szCs w:val="28"/>
              </w:rPr>
              <w:t>七</w:t>
            </w:r>
          </w:p>
        </w:tc>
        <w:tc>
          <w:tcPr>
            <w:tcW w:w="4563" w:type="pct"/>
            <w:vAlign w:val="center"/>
          </w:tcPr>
          <w:p w:rsidR="00CE7C78" w:rsidRPr="0047424B" w:rsidRDefault="00CE7C78" w:rsidP="0047424B">
            <w:pPr>
              <w:widowControl/>
              <w:snapToGrid w:val="0"/>
              <w:jc w:val="left"/>
              <w:rPr>
                <w:rFonts w:ascii="仿宋" w:eastAsia="仿宋" w:hAnsi="仿宋" w:cs="宋体"/>
                <w:bCs/>
                <w:kern w:val="0"/>
                <w:sz w:val="28"/>
                <w:szCs w:val="28"/>
              </w:rPr>
            </w:pPr>
            <w:r w:rsidRPr="0047424B">
              <w:rPr>
                <w:rFonts w:ascii="仿宋" w:eastAsia="仿宋" w:hAnsi="仿宋" w:cs="宋体" w:hint="eastAsia"/>
                <w:bCs/>
                <w:kern w:val="0"/>
                <w:sz w:val="28"/>
                <w:szCs w:val="28"/>
              </w:rPr>
              <w:t>持第五、六项材料到</w:t>
            </w:r>
            <w:r w:rsidR="00C016BB" w:rsidRPr="0047424B">
              <w:rPr>
                <w:rFonts w:ascii="仿宋" w:eastAsia="仿宋" w:hAnsi="仿宋" w:cs="宋体" w:hint="eastAsia"/>
                <w:bCs/>
                <w:kern w:val="0"/>
                <w:sz w:val="28"/>
                <w:szCs w:val="28"/>
              </w:rPr>
              <w:t>研究生院办理订购机票手续</w:t>
            </w:r>
          </w:p>
        </w:tc>
      </w:tr>
      <w:tr w:rsidR="00CE7C78" w:rsidRPr="0047424B" w:rsidTr="00C016BB">
        <w:trPr>
          <w:trHeight w:val="450"/>
          <w:tblCellSpacing w:w="0" w:type="dxa"/>
          <w:jc w:val="center"/>
        </w:trPr>
        <w:tc>
          <w:tcPr>
            <w:tcW w:w="437" w:type="pct"/>
            <w:vAlign w:val="center"/>
          </w:tcPr>
          <w:p w:rsidR="00CE7C78" w:rsidRPr="0047424B" w:rsidRDefault="00CE7C78" w:rsidP="0047424B">
            <w:pPr>
              <w:widowControl/>
              <w:snapToGrid w:val="0"/>
              <w:jc w:val="center"/>
              <w:rPr>
                <w:rFonts w:ascii="仿宋" w:eastAsia="仿宋" w:hAnsi="仿宋" w:cs="宋体"/>
                <w:kern w:val="0"/>
                <w:sz w:val="28"/>
                <w:szCs w:val="28"/>
              </w:rPr>
            </w:pPr>
            <w:r w:rsidRPr="0047424B">
              <w:rPr>
                <w:rFonts w:ascii="仿宋" w:eastAsia="仿宋" w:hAnsi="仿宋" w:cs="宋体"/>
                <w:kern w:val="0"/>
                <w:sz w:val="28"/>
                <w:szCs w:val="28"/>
              </w:rPr>
              <w:t>八</w:t>
            </w:r>
          </w:p>
        </w:tc>
        <w:tc>
          <w:tcPr>
            <w:tcW w:w="4563" w:type="pct"/>
            <w:vAlign w:val="center"/>
          </w:tcPr>
          <w:p w:rsidR="00CE7C78" w:rsidRPr="0047424B" w:rsidRDefault="00C016BB" w:rsidP="0047424B">
            <w:pPr>
              <w:widowControl/>
              <w:snapToGrid w:val="0"/>
              <w:jc w:val="left"/>
              <w:rPr>
                <w:rFonts w:ascii="仿宋" w:eastAsia="仿宋" w:hAnsi="仿宋" w:cs="宋体"/>
                <w:bCs/>
                <w:kern w:val="0"/>
                <w:sz w:val="28"/>
                <w:szCs w:val="28"/>
              </w:rPr>
            </w:pPr>
            <w:r w:rsidRPr="0047424B">
              <w:rPr>
                <w:rFonts w:ascii="仿宋" w:eastAsia="仿宋" w:hAnsi="仿宋" w:cs="宋体" w:hint="eastAsia"/>
                <w:bCs/>
                <w:kern w:val="0"/>
                <w:sz w:val="28"/>
                <w:szCs w:val="28"/>
              </w:rPr>
              <w:t>办理资助手续</w:t>
            </w:r>
          </w:p>
        </w:tc>
      </w:tr>
      <w:tr w:rsidR="00CE7C78" w:rsidRPr="0047424B" w:rsidTr="00C016BB">
        <w:trPr>
          <w:trHeight w:val="450"/>
          <w:tblCellSpacing w:w="0" w:type="dxa"/>
          <w:jc w:val="center"/>
        </w:trPr>
        <w:tc>
          <w:tcPr>
            <w:tcW w:w="437" w:type="pct"/>
            <w:vAlign w:val="center"/>
          </w:tcPr>
          <w:p w:rsidR="00CE7C78" w:rsidRPr="0047424B" w:rsidRDefault="00CE7C78" w:rsidP="0047424B">
            <w:pPr>
              <w:widowControl/>
              <w:snapToGrid w:val="0"/>
              <w:jc w:val="center"/>
              <w:rPr>
                <w:rFonts w:ascii="仿宋" w:eastAsia="仿宋" w:hAnsi="仿宋" w:cs="宋体"/>
                <w:kern w:val="0"/>
                <w:sz w:val="28"/>
                <w:szCs w:val="28"/>
              </w:rPr>
            </w:pPr>
            <w:r w:rsidRPr="0047424B">
              <w:rPr>
                <w:rFonts w:ascii="仿宋" w:eastAsia="仿宋" w:hAnsi="仿宋" w:cs="宋体"/>
                <w:kern w:val="0"/>
                <w:sz w:val="28"/>
                <w:szCs w:val="28"/>
              </w:rPr>
              <w:t>九</w:t>
            </w:r>
          </w:p>
        </w:tc>
        <w:tc>
          <w:tcPr>
            <w:tcW w:w="4563" w:type="pct"/>
            <w:vAlign w:val="center"/>
          </w:tcPr>
          <w:p w:rsidR="00CE7C78" w:rsidRPr="0047424B" w:rsidRDefault="00C016BB" w:rsidP="0047424B">
            <w:pPr>
              <w:widowControl/>
              <w:snapToGrid w:val="0"/>
              <w:jc w:val="left"/>
              <w:rPr>
                <w:rFonts w:ascii="仿宋" w:eastAsia="仿宋" w:hAnsi="仿宋" w:cs="宋体"/>
                <w:bCs/>
                <w:kern w:val="0"/>
                <w:sz w:val="28"/>
                <w:szCs w:val="28"/>
              </w:rPr>
            </w:pPr>
            <w:r w:rsidRPr="0047424B">
              <w:rPr>
                <w:rFonts w:ascii="仿宋" w:eastAsia="仿宋" w:hAnsi="仿宋" w:cs="宋体" w:hint="eastAsia"/>
                <w:bCs/>
                <w:kern w:val="0"/>
                <w:sz w:val="28"/>
                <w:szCs w:val="28"/>
              </w:rPr>
              <w:t>填写“北京交通大学临时离校循环单”在学院、研究生院备案离校</w:t>
            </w:r>
          </w:p>
        </w:tc>
      </w:tr>
      <w:tr w:rsidR="00CE7C78" w:rsidRPr="0047424B" w:rsidTr="00C016BB">
        <w:trPr>
          <w:trHeight w:val="450"/>
          <w:tblCellSpacing w:w="0" w:type="dxa"/>
          <w:jc w:val="center"/>
        </w:trPr>
        <w:tc>
          <w:tcPr>
            <w:tcW w:w="437" w:type="pct"/>
            <w:vAlign w:val="center"/>
          </w:tcPr>
          <w:p w:rsidR="00CE7C78" w:rsidRPr="0047424B" w:rsidRDefault="00CE7C78" w:rsidP="0047424B">
            <w:pPr>
              <w:widowControl/>
              <w:snapToGrid w:val="0"/>
              <w:jc w:val="center"/>
              <w:rPr>
                <w:rFonts w:ascii="仿宋" w:eastAsia="仿宋" w:hAnsi="仿宋" w:cs="宋体"/>
                <w:kern w:val="0"/>
                <w:sz w:val="28"/>
                <w:szCs w:val="28"/>
              </w:rPr>
            </w:pPr>
            <w:r w:rsidRPr="0047424B">
              <w:rPr>
                <w:rFonts w:ascii="仿宋" w:eastAsia="仿宋" w:hAnsi="仿宋" w:cs="宋体"/>
                <w:kern w:val="0"/>
                <w:sz w:val="28"/>
                <w:szCs w:val="28"/>
              </w:rPr>
              <w:t>十</w:t>
            </w:r>
          </w:p>
        </w:tc>
        <w:tc>
          <w:tcPr>
            <w:tcW w:w="4563" w:type="pct"/>
            <w:vAlign w:val="center"/>
          </w:tcPr>
          <w:p w:rsidR="00CE7C78" w:rsidRPr="0047424B" w:rsidRDefault="00C016BB" w:rsidP="0047424B">
            <w:pPr>
              <w:widowControl/>
              <w:snapToGrid w:val="0"/>
              <w:jc w:val="left"/>
              <w:rPr>
                <w:rFonts w:ascii="仿宋" w:eastAsia="仿宋" w:hAnsi="仿宋" w:cs="宋体"/>
                <w:bCs/>
                <w:kern w:val="0"/>
                <w:sz w:val="28"/>
                <w:szCs w:val="28"/>
              </w:rPr>
            </w:pPr>
            <w:r w:rsidRPr="0047424B">
              <w:rPr>
                <w:rFonts w:ascii="仿宋" w:eastAsia="仿宋" w:hAnsi="仿宋" w:cs="宋体" w:hint="eastAsia"/>
                <w:bCs/>
                <w:kern w:val="0"/>
                <w:sz w:val="28"/>
                <w:szCs w:val="28"/>
              </w:rPr>
              <w:t>定期向导师汇报学习进展（学校研究生国际交流管理系统－事务管理－工作汇报）</w:t>
            </w:r>
          </w:p>
        </w:tc>
      </w:tr>
      <w:tr w:rsidR="00CE7C78" w:rsidRPr="0047424B" w:rsidTr="00C016BB">
        <w:trPr>
          <w:trHeight w:val="450"/>
          <w:tblCellSpacing w:w="0" w:type="dxa"/>
          <w:jc w:val="center"/>
        </w:trPr>
        <w:tc>
          <w:tcPr>
            <w:tcW w:w="437" w:type="pct"/>
            <w:vAlign w:val="center"/>
          </w:tcPr>
          <w:p w:rsidR="00CE7C78" w:rsidRPr="0047424B" w:rsidRDefault="00CE7C78" w:rsidP="0047424B">
            <w:pPr>
              <w:widowControl/>
              <w:snapToGrid w:val="0"/>
              <w:jc w:val="center"/>
              <w:rPr>
                <w:rFonts w:ascii="仿宋" w:eastAsia="仿宋" w:hAnsi="仿宋" w:cs="宋体"/>
                <w:kern w:val="0"/>
                <w:sz w:val="28"/>
                <w:szCs w:val="28"/>
              </w:rPr>
            </w:pPr>
            <w:r w:rsidRPr="0047424B">
              <w:rPr>
                <w:rFonts w:ascii="仿宋" w:eastAsia="仿宋" w:hAnsi="仿宋" w:cs="宋体" w:hint="eastAsia"/>
                <w:kern w:val="0"/>
                <w:sz w:val="28"/>
                <w:szCs w:val="28"/>
              </w:rPr>
              <w:t>十一</w:t>
            </w:r>
          </w:p>
        </w:tc>
        <w:tc>
          <w:tcPr>
            <w:tcW w:w="4563" w:type="pct"/>
            <w:vAlign w:val="center"/>
          </w:tcPr>
          <w:p w:rsidR="00CE7C78" w:rsidRPr="0047424B" w:rsidRDefault="00C016BB" w:rsidP="0047424B">
            <w:pPr>
              <w:widowControl/>
              <w:snapToGrid w:val="0"/>
              <w:jc w:val="left"/>
              <w:rPr>
                <w:rFonts w:ascii="仿宋" w:eastAsia="仿宋" w:hAnsi="仿宋" w:cs="宋体"/>
                <w:bCs/>
                <w:kern w:val="0"/>
                <w:sz w:val="28"/>
                <w:szCs w:val="28"/>
              </w:rPr>
            </w:pPr>
            <w:r w:rsidRPr="0047424B">
              <w:rPr>
                <w:rFonts w:ascii="仿宋" w:eastAsia="仿宋" w:hAnsi="仿宋" w:cs="宋体" w:hint="eastAsia"/>
                <w:bCs/>
                <w:kern w:val="0"/>
                <w:sz w:val="28"/>
                <w:szCs w:val="28"/>
              </w:rPr>
              <w:t>归国前一月与研究生院联系订购返程机票</w:t>
            </w:r>
          </w:p>
        </w:tc>
      </w:tr>
      <w:tr w:rsidR="00C016BB" w:rsidRPr="0047424B" w:rsidTr="00C016BB">
        <w:trPr>
          <w:trHeight w:val="450"/>
          <w:tblCellSpacing w:w="0" w:type="dxa"/>
          <w:jc w:val="center"/>
        </w:trPr>
        <w:tc>
          <w:tcPr>
            <w:tcW w:w="437" w:type="pct"/>
            <w:vAlign w:val="center"/>
          </w:tcPr>
          <w:p w:rsidR="00C016BB" w:rsidRPr="0047424B" w:rsidRDefault="00C016BB" w:rsidP="0047424B">
            <w:pPr>
              <w:widowControl/>
              <w:snapToGrid w:val="0"/>
              <w:jc w:val="center"/>
              <w:rPr>
                <w:rFonts w:ascii="仿宋" w:eastAsia="仿宋" w:hAnsi="仿宋" w:cs="宋体"/>
                <w:kern w:val="0"/>
                <w:sz w:val="28"/>
                <w:szCs w:val="28"/>
              </w:rPr>
            </w:pPr>
            <w:r w:rsidRPr="0047424B">
              <w:rPr>
                <w:rFonts w:ascii="仿宋" w:eastAsia="仿宋" w:hAnsi="仿宋" w:cs="宋体" w:hint="eastAsia"/>
                <w:kern w:val="0"/>
                <w:sz w:val="28"/>
                <w:szCs w:val="28"/>
              </w:rPr>
              <w:t>十二</w:t>
            </w:r>
          </w:p>
        </w:tc>
        <w:tc>
          <w:tcPr>
            <w:tcW w:w="4563" w:type="pct"/>
            <w:vAlign w:val="center"/>
          </w:tcPr>
          <w:p w:rsidR="00C016BB" w:rsidRPr="0047424B" w:rsidRDefault="00C016BB" w:rsidP="0047424B">
            <w:pPr>
              <w:widowControl/>
              <w:snapToGrid w:val="0"/>
              <w:jc w:val="left"/>
              <w:rPr>
                <w:rFonts w:ascii="仿宋" w:eastAsia="仿宋" w:hAnsi="仿宋" w:cs="宋体"/>
                <w:bCs/>
                <w:kern w:val="0"/>
                <w:sz w:val="28"/>
                <w:szCs w:val="28"/>
              </w:rPr>
            </w:pPr>
            <w:r w:rsidRPr="0047424B">
              <w:rPr>
                <w:rFonts w:ascii="仿宋" w:eastAsia="仿宋" w:hAnsi="仿宋" w:cs="宋体" w:hint="eastAsia"/>
                <w:bCs/>
                <w:kern w:val="0"/>
                <w:sz w:val="28"/>
                <w:szCs w:val="28"/>
              </w:rPr>
              <w:t>归国后持往返登机牌及“归国报到表”办理归国报到手续</w:t>
            </w:r>
          </w:p>
        </w:tc>
      </w:tr>
    </w:tbl>
    <w:p w:rsidR="00CE7C78" w:rsidRPr="0047424B" w:rsidRDefault="00C016BB" w:rsidP="0047424B">
      <w:pPr>
        <w:widowControl/>
        <w:snapToGrid w:val="0"/>
        <w:spacing w:before="240" w:after="240"/>
        <w:ind w:firstLineChars="200" w:firstLine="562"/>
        <w:rPr>
          <w:rFonts w:ascii="仿宋" w:eastAsia="仿宋" w:hAnsi="仿宋" w:cs="宋体"/>
          <w:b/>
          <w:kern w:val="0"/>
          <w:sz w:val="28"/>
          <w:szCs w:val="28"/>
        </w:rPr>
      </w:pPr>
      <w:r w:rsidRPr="0047424B">
        <w:rPr>
          <w:rFonts w:ascii="仿宋" w:eastAsia="仿宋" w:hAnsi="仿宋" w:cs="宋体" w:hint="eastAsia"/>
          <w:b/>
          <w:kern w:val="0"/>
          <w:sz w:val="28"/>
          <w:szCs w:val="28"/>
        </w:rPr>
        <w:t>二</w:t>
      </w:r>
      <w:r w:rsidR="00CE7C78" w:rsidRPr="0047424B">
        <w:rPr>
          <w:rFonts w:ascii="仿宋" w:eastAsia="仿宋" w:hAnsi="仿宋" w:cs="宋体"/>
          <w:b/>
          <w:kern w:val="0"/>
          <w:sz w:val="28"/>
          <w:szCs w:val="28"/>
        </w:rPr>
        <w:t>、</w:t>
      </w:r>
      <w:r w:rsidR="00CE7C78" w:rsidRPr="0047424B">
        <w:rPr>
          <w:rFonts w:ascii="仿宋" w:eastAsia="仿宋" w:hAnsi="仿宋" w:cs="宋体" w:hint="eastAsia"/>
          <w:b/>
          <w:kern w:val="0"/>
          <w:sz w:val="28"/>
          <w:szCs w:val="28"/>
        </w:rPr>
        <w:t>关于办理</w:t>
      </w:r>
      <w:hyperlink r:id="rId6" w:tgtFrame="_blank" w:history="1">
        <w:r w:rsidR="00CE7C78" w:rsidRPr="0047424B">
          <w:rPr>
            <w:rFonts w:ascii="仿宋" w:eastAsia="仿宋" w:hAnsi="仿宋" w:cs="宋体" w:hint="eastAsia"/>
            <w:b/>
            <w:kern w:val="0"/>
            <w:sz w:val="28"/>
            <w:szCs w:val="28"/>
          </w:rPr>
          <w:t>《</w:t>
        </w:r>
        <w:r w:rsidRPr="0047424B">
          <w:rPr>
            <w:rFonts w:ascii="仿宋" w:eastAsia="仿宋" w:hAnsi="仿宋" w:cs="宋体" w:hint="eastAsia"/>
            <w:b/>
            <w:kern w:val="0"/>
            <w:sz w:val="28"/>
            <w:szCs w:val="28"/>
          </w:rPr>
          <w:t>资助</w:t>
        </w:r>
        <w:r w:rsidR="00CE7C78" w:rsidRPr="0047424B">
          <w:rPr>
            <w:rFonts w:ascii="仿宋" w:eastAsia="仿宋" w:hAnsi="仿宋" w:cs="宋体" w:hint="eastAsia"/>
            <w:b/>
            <w:kern w:val="0"/>
            <w:sz w:val="28"/>
            <w:szCs w:val="28"/>
          </w:rPr>
          <w:t>证明》</w:t>
        </w:r>
      </w:hyperlink>
    </w:p>
    <w:p w:rsidR="00CE7C78" w:rsidRPr="0047424B" w:rsidRDefault="00062E27" w:rsidP="0037399B">
      <w:pPr>
        <w:widowControl/>
        <w:snapToGrid w:val="0"/>
        <w:ind w:firstLineChars="257" w:firstLine="540"/>
        <w:rPr>
          <w:rFonts w:ascii="仿宋" w:eastAsia="仿宋" w:hAnsi="仿宋" w:cs="宋体"/>
          <w:color w:val="171717"/>
          <w:kern w:val="0"/>
          <w:sz w:val="28"/>
          <w:szCs w:val="28"/>
        </w:rPr>
      </w:pPr>
      <w:hyperlink r:id="rId7" w:tgtFrame="_blank" w:history="1">
        <w:r w:rsidR="00CE7C78" w:rsidRPr="0047424B">
          <w:rPr>
            <w:rFonts w:ascii="仿宋" w:eastAsia="仿宋" w:hAnsi="仿宋" w:cs="宋体" w:hint="eastAsia"/>
            <w:kern w:val="0"/>
            <w:sz w:val="28"/>
            <w:szCs w:val="28"/>
          </w:rPr>
          <w:t>模板</w:t>
        </w:r>
      </w:hyperlink>
      <w:r w:rsidR="00CE7C78" w:rsidRPr="0047424B">
        <w:rPr>
          <w:rFonts w:ascii="仿宋" w:eastAsia="仿宋" w:hAnsi="仿宋" w:cs="宋体" w:hint="eastAsia"/>
          <w:kern w:val="0"/>
          <w:sz w:val="28"/>
          <w:szCs w:val="28"/>
        </w:rPr>
        <w:t>在学校研究生国际交流管理系统中下载</w:t>
      </w:r>
      <w:r w:rsidR="00CE7C78" w:rsidRPr="0047424B">
        <w:rPr>
          <w:rFonts w:ascii="仿宋" w:eastAsia="仿宋" w:hAnsi="仿宋" w:cs="宋体" w:hint="eastAsia"/>
          <w:color w:val="171717"/>
          <w:kern w:val="0"/>
          <w:sz w:val="28"/>
          <w:szCs w:val="28"/>
        </w:rPr>
        <w:t>，请根据个人实际情况修改，电子版反馈至研究生院培养办（yjsygp@bjtu.edu.cn），由研究生院审核，使用公文纸打印后盖章，邮件发出2个工作日后即可领取。</w:t>
      </w:r>
    </w:p>
    <w:p w:rsidR="0047424B" w:rsidRPr="0047424B" w:rsidRDefault="0047424B" w:rsidP="0047424B">
      <w:pPr>
        <w:widowControl/>
        <w:snapToGrid w:val="0"/>
        <w:spacing w:before="240" w:after="240"/>
        <w:ind w:firstLineChars="200" w:firstLine="562"/>
        <w:rPr>
          <w:rFonts w:ascii="仿宋" w:eastAsia="仿宋" w:hAnsi="仿宋" w:cs="宋体"/>
          <w:b/>
          <w:kern w:val="0"/>
          <w:sz w:val="28"/>
          <w:szCs w:val="28"/>
        </w:rPr>
      </w:pPr>
      <w:r w:rsidRPr="0047424B">
        <w:rPr>
          <w:rFonts w:ascii="仿宋" w:eastAsia="仿宋" w:hAnsi="仿宋" w:cs="宋体" w:hint="eastAsia"/>
          <w:b/>
          <w:kern w:val="0"/>
          <w:sz w:val="28"/>
          <w:szCs w:val="28"/>
        </w:rPr>
        <w:t>三</w:t>
      </w:r>
      <w:r w:rsidRPr="0047424B">
        <w:rPr>
          <w:rFonts w:ascii="仿宋" w:eastAsia="仿宋" w:hAnsi="仿宋" w:cs="宋体"/>
          <w:b/>
          <w:kern w:val="0"/>
          <w:sz w:val="28"/>
          <w:szCs w:val="28"/>
        </w:rPr>
        <w:t>、</w:t>
      </w:r>
      <w:r w:rsidRPr="0047424B">
        <w:rPr>
          <w:rFonts w:ascii="仿宋" w:eastAsia="仿宋" w:hAnsi="仿宋" w:cs="宋体" w:hint="eastAsia"/>
          <w:b/>
          <w:kern w:val="0"/>
          <w:sz w:val="28"/>
          <w:szCs w:val="28"/>
        </w:rPr>
        <w:t>关于办理</w:t>
      </w:r>
      <w:hyperlink r:id="rId8" w:tgtFrame="_blank" w:history="1">
        <w:r w:rsidRPr="0047424B">
          <w:rPr>
            <w:rFonts w:ascii="仿宋" w:eastAsia="仿宋" w:hAnsi="仿宋" w:cs="宋体" w:hint="eastAsia"/>
            <w:b/>
            <w:kern w:val="0"/>
            <w:sz w:val="28"/>
            <w:szCs w:val="28"/>
          </w:rPr>
          <w:t>资助手续</w:t>
        </w:r>
      </w:hyperlink>
    </w:p>
    <w:p w:rsidR="0047424B" w:rsidRPr="0047424B" w:rsidRDefault="0047424B" w:rsidP="0047424B">
      <w:pPr>
        <w:widowControl/>
        <w:snapToGrid w:val="0"/>
        <w:ind w:firstLineChars="257" w:firstLine="720"/>
        <w:rPr>
          <w:rFonts w:ascii="仿宋" w:eastAsia="仿宋" w:hAnsi="仿宋" w:cs="宋体"/>
          <w:color w:val="171717"/>
          <w:kern w:val="0"/>
          <w:sz w:val="28"/>
          <w:szCs w:val="28"/>
        </w:rPr>
      </w:pPr>
      <w:r w:rsidRPr="0047424B">
        <w:rPr>
          <w:rFonts w:ascii="仿宋" w:eastAsia="仿宋" w:hAnsi="仿宋" w:cs="宋体" w:hint="eastAsia"/>
          <w:color w:val="171717"/>
          <w:kern w:val="0"/>
          <w:sz w:val="28"/>
          <w:szCs w:val="28"/>
        </w:rPr>
        <w:t>订购机票成功后，将个人信息（姓名、学号、学校备案的中国银行卡号、身份证号）发送至研究生院培养办（yjsygp@bjtu.edu.cn）</w:t>
      </w:r>
      <w:r w:rsidR="00B03E35">
        <w:rPr>
          <w:rFonts w:ascii="仿宋" w:eastAsia="仿宋" w:hAnsi="仿宋" w:cs="宋体" w:hint="eastAsia"/>
          <w:color w:val="171717"/>
          <w:kern w:val="0"/>
          <w:sz w:val="28"/>
          <w:szCs w:val="28"/>
        </w:rPr>
        <w:t>，</w:t>
      </w:r>
      <w:r w:rsidRPr="0047424B">
        <w:rPr>
          <w:rFonts w:ascii="仿宋" w:eastAsia="仿宋" w:hAnsi="仿宋" w:cs="宋体" w:hint="eastAsia"/>
          <w:color w:val="171717"/>
          <w:kern w:val="0"/>
          <w:sz w:val="28"/>
          <w:szCs w:val="28"/>
        </w:rPr>
        <w:lastRenderedPageBreak/>
        <w:t>学校按标准将生活费一次性打入研究生本人中国银行卡（导师配套资助部分同时办理）。</w:t>
      </w:r>
    </w:p>
    <w:p w:rsidR="00CE7C78" w:rsidRPr="0047424B" w:rsidRDefault="0047424B" w:rsidP="0047424B">
      <w:pPr>
        <w:widowControl/>
        <w:snapToGrid w:val="0"/>
        <w:spacing w:before="240" w:after="240"/>
        <w:ind w:firstLineChars="200" w:firstLine="562"/>
        <w:rPr>
          <w:rFonts w:ascii="仿宋" w:eastAsia="仿宋" w:hAnsi="仿宋" w:cs="宋体"/>
          <w:b/>
          <w:kern w:val="0"/>
          <w:sz w:val="28"/>
          <w:szCs w:val="28"/>
        </w:rPr>
      </w:pPr>
      <w:r w:rsidRPr="0047424B">
        <w:rPr>
          <w:rFonts w:ascii="仿宋" w:eastAsia="仿宋" w:hAnsi="仿宋" w:cs="宋体" w:hint="eastAsia"/>
          <w:b/>
          <w:kern w:val="0"/>
          <w:sz w:val="28"/>
          <w:szCs w:val="28"/>
        </w:rPr>
        <w:t>四</w:t>
      </w:r>
      <w:r w:rsidR="00CE7C78" w:rsidRPr="0047424B">
        <w:rPr>
          <w:rFonts w:ascii="仿宋" w:eastAsia="仿宋" w:hAnsi="仿宋" w:cs="宋体"/>
          <w:b/>
          <w:kern w:val="0"/>
          <w:sz w:val="28"/>
          <w:szCs w:val="28"/>
        </w:rPr>
        <w:t>、</w:t>
      </w:r>
      <w:r w:rsidR="00CE7C78" w:rsidRPr="0047424B">
        <w:rPr>
          <w:rFonts w:ascii="仿宋" w:eastAsia="仿宋" w:hAnsi="仿宋" w:cs="宋体" w:hint="eastAsia"/>
          <w:b/>
          <w:kern w:val="0"/>
          <w:sz w:val="28"/>
          <w:szCs w:val="28"/>
        </w:rPr>
        <w:t>关于国外联系</w:t>
      </w:r>
    </w:p>
    <w:p w:rsidR="00CE7C78" w:rsidRPr="0047424B" w:rsidRDefault="00CE7C78" w:rsidP="0047424B">
      <w:pPr>
        <w:widowControl/>
        <w:snapToGrid w:val="0"/>
        <w:ind w:firstLineChars="257" w:firstLine="720"/>
        <w:rPr>
          <w:rFonts w:ascii="仿宋" w:eastAsia="仿宋" w:hAnsi="仿宋" w:cs="宋体"/>
          <w:color w:val="171717"/>
          <w:kern w:val="0"/>
          <w:sz w:val="28"/>
          <w:szCs w:val="28"/>
        </w:rPr>
      </w:pPr>
      <w:r w:rsidRPr="0047424B">
        <w:rPr>
          <w:rFonts w:ascii="仿宋" w:eastAsia="仿宋" w:hAnsi="仿宋" w:cs="宋体" w:hint="eastAsia"/>
          <w:color w:val="171717"/>
          <w:kern w:val="0"/>
          <w:sz w:val="28"/>
          <w:szCs w:val="28"/>
        </w:rPr>
        <w:t>1、派出后，应于到达留学地后两周内向导师、学院和学校反馈国外联系方式以及国外联系</w:t>
      </w:r>
      <w:r w:rsidR="00B03E35">
        <w:rPr>
          <w:rFonts w:ascii="仿宋" w:eastAsia="仿宋" w:hAnsi="仿宋" w:cs="宋体" w:hint="eastAsia"/>
          <w:color w:val="171717"/>
          <w:kern w:val="0"/>
          <w:sz w:val="28"/>
          <w:szCs w:val="28"/>
        </w:rPr>
        <w:t>人</w:t>
      </w:r>
      <w:r w:rsidRPr="0047424B">
        <w:rPr>
          <w:rFonts w:ascii="仿宋" w:eastAsia="仿宋" w:hAnsi="仿宋" w:cs="宋体" w:hint="eastAsia"/>
          <w:color w:val="171717"/>
          <w:kern w:val="0"/>
          <w:sz w:val="28"/>
          <w:szCs w:val="28"/>
        </w:rPr>
        <w:t>的联系方式。</w:t>
      </w:r>
    </w:p>
    <w:p w:rsidR="00CE7C78" w:rsidRPr="0047424B" w:rsidRDefault="00CE7C78" w:rsidP="0047424B">
      <w:pPr>
        <w:widowControl/>
        <w:snapToGrid w:val="0"/>
        <w:ind w:firstLineChars="257" w:firstLine="720"/>
        <w:rPr>
          <w:rFonts w:ascii="仿宋" w:eastAsia="仿宋" w:hAnsi="仿宋" w:cs="宋体"/>
          <w:color w:val="171717"/>
          <w:kern w:val="0"/>
          <w:sz w:val="28"/>
          <w:szCs w:val="28"/>
        </w:rPr>
      </w:pPr>
      <w:r w:rsidRPr="0047424B">
        <w:rPr>
          <w:rFonts w:ascii="仿宋" w:eastAsia="仿宋" w:hAnsi="仿宋" w:cs="宋体" w:hint="eastAsia"/>
          <w:color w:val="171717"/>
          <w:kern w:val="0"/>
          <w:sz w:val="28"/>
          <w:szCs w:val="28"/>
        </w:rPr>
        <w:t>2、按照学校相关管理规定，应定期向导师汇报国外学习进展情况。</w:t>
      </w:r>
    </w:p>
    <w:p w:rsidR="00CE7C78" w:rsidRPr="0047424B" w:rsidRDefault="0047424B" w:rsidP="0047424B">
      <w:pPr>
        <w:widowControl/>
        <w:snapToGrid w:val="0"/>
        <w:spacing w:before="240" w:after="240"/>
        <w:ind w:firstLineChars="200" w:firstLine="562"/>
        <w:rPr>
          <w:rFonts w:ascii="仿宋" w:eastAsia="仿宋" w:hAnsi="仿宋" w:cs="宋体"/>
          <w:b/>
          <w:kern w:val="0"/>
          <w:sz w:val="28"/>
          <w:szCs w:val="28"/>
        </w:rPr>
      </w:pPr>
      <w:r w:rsidRPr="0047424B">
        <w:rPr>
          <w:rFonts w:ascii="仿宋" w:eastAsia="仿宋" w:hAnsi="仿宋" w:cs="宋体" w:hint="eastAsia"/>
          <w:b/>
          <w:kern w:val="0"/>
          <w:sz w:val="28"/>
          <w:szCs w:val="28"/>
        </w:rPr>
        <w:t>五</w:t>
      </w:r>
      <w:r w:rsidR="00CE7C78" w:rsidRPr="0047424B">
        <w:rPr>
          <w:rFonts w:ascii="仿宋" w:eastAsia="仿宋" w:hAnsi="仿宋" w:cs="宋体"/>
          <w:b/>
          <w:kern w:val="0"/>
          <w:sz w:val="28"/>
          <w:szCs w:val="28"/>
        </w:rPr>
        <w:t>、</w:t>
      </w:r>
      <w:r w:rsidR="00CE7C78" w:rsidRPr="0047424B">
        <w:rPr>
          <w:rFonts w:ascii="仿宋" w:eastAsia="仿宋" w:hAnsi="仿宋" w:cs="宋体" w:hint="eastAsia"/>
          <w:b/>
          <w:kern w:val="0"/>
          <w:sz w:val="28"/>
          <w:szCs w:val="28"/>
        </w:rPr>
        <w:t>其他</w:t>
      </w:r>
    </w:p>
    <w:p w:rsidR="00CE7C78" w:rsidRPr="0047424B" w:rsidRDefault="00CE7C78" w:rsidP="0047424B">
      <w:pPr>
        <w:snapToGrid w:val="0"/>
        <w:ind w:firstLineChars="200" w:firstLine="560"/>
        <w:rPr>
          <w:rFonts w:ascii="仿宋" w:eastAsia="仿宋" w:hAnsi="仿宋"/>
          <w:sz w:val="28"/>
          <w:szCs w:val="28"/>
        </w:rPr>
      </w:pPr>
      <w:r w:rsidRPr="0047424B">
        <w:rPr>
          <w:rFonts w:ascii="仿宋" w:eastAsia="仿宋" w:hAnsi="仿宋" w:hint="eastAsia"/>
          <w:sz w:val="28"/>
          <w:szCs w:val="28"/>
        </w:rPr>
        <w:t>1．请仔细阅读学校“北京交通大学关于研究生出国（境）管理暂行办法”。发表论文时本人第一作者且第一单位为北京交通大学的论文方可计为毕业要求发表论文范围。</w:t>
      </w:r>
    </w:p>
    <w:p w:rsidR="00CE7C78" w:rsidRPr="0047424B" w:rsidRDefault="00CE7C78" w:rsidP="0047424B">
      <w:pPr>
        <w:snapToGrid w:val="0"/>
        <w:ind w:firstLineChars="200" w:firstLine="560"/>
        <w:rPr>
          <w:rFonts w:ascii="仿宋" w:eastAsia="仿宋" w:hAnsi="仿宋"/>
          <w:sz w:val="28"/>
          <w:szCs w:val="28"/>
        </w:rPr>
      </w:pPr>
      <w:r w:rsidRPr="0047424B">
        <w:rPr>
          <w:rFonts w:ascii="仿宋" w:eastAsia="仿宋" w:hAnsi="仿宋" w:hint="eastAsia"/>
          <w:sz w:val="28"/>
          <w:szCs w:val="28"/>
        </w:rPr>
        <w:t>2．关于校内宿舍：联合培养博士研究生要求明确是否退宿，若不办理退宿手续则必须按时交纳住宿费，若办理退宿手续，则归国后再办理入住手续。目前欠费人员要求必须结清住宿费用后办理派出。</w:t>
      </w:r>
    </w:p>
    <w:p w:rsidR="00CE7C78" w:rsidRPr="0047424B" w:rsidRDefault="00CE7C78" w:rsidP="0047424B">
      <w:pPr>
        <w:snapToGrid w:val="0"/>
        <w:ind w:firstLineChars="200" w:firstLine="560"/>
        <w:rPr>
          <w:rFonts w:ascii="仿宋" w:eastAsia="仿宋" w:hAnsi="仿宋"/>
          <w:sz w:val="28"/>
          <w:szCs w:val="28"/>
        </w:rPr>
      </w:pPr>
      <w:r w:rsidRPr="0047424B">
        <w:rPr>
          <w:rFonts w:ascii="仿宋" w:eastAsia="仿宋" w:hAnsi="仿宋" w:hint="eastAsia"/>
          <w:sz w:val="28"/>
          <w:szCs w:val="28"/>
        </w:rPr>
        <w:t>3．关于国家贷款：有国家贷款的学生要求到学校资助中心办理相关手续后派出。</w:t>
      </w:r>
    </w:p>
    <w:p w:rsidR="00CE7C78" w:rsidRPr="0047424B" w:rsidRDefault="00CE7C78" w:rsidP="0047424B">
      <w:pPr>
        <w:snapToGrid w:val="0"/>
        <w:ind w:firstLineChars="200" w:firstLine="560"/>
        <w:rPr>
          <w:rFonts w:ascii="仿宋" w:eastAsia="仿宋" w:hAnsi="仿宋"/>
          <w:sz w:val="28"/>
          <w:szCs w:val="28"/>
        </w:rPr>
      </w:pPr>
      <w:r w:rsidRPr="0047424B">
        <w:rPr>
          <w:rFonts w:ascii="仿宋" w:eastAsia="仿宋" w:hAnsi="仿宋" w:hint="eastAsia"/>
          <w:sz w:val="28"/>
          <w:szCs w:val="28"/>
        </w:rPr>
        <w:t>4．关于保险：学校要求派出前购买相关的境外保险，若外方院校要求在当地购买，须本人填写书面说明，并在学校出国申请表中注明。</w:t>
      </w:r>
    </w:p>
    <w:p w:rsidR="00CE7C78" w:rsidRPr="0047424B" w:rsidRDefault="00CE7C78" w:rsidP="0047424B">
      <w:pPr>
        <w:snapToGrid w:val="0"/>
        <w:ind w:firstLineChars="200" w:firstLine="560"/>
        <w:rPr>
          <w:rFonts w:ascii="仿宋" w:eastAsia="仿宋" w:hAnsi="仿宋"/>
          <w:sz w:val="28"/>
          <w:szCs w:val="28"/>
        </w:rPr>
      </w:pPr>
    </w:p>
    <w:p w:rsidR="0047424B" w:rsidRDefault="0047424B" w:rsidP="007B48D0">
      <w:pPr>
        <w:snapToGrid w:val="0"/>
        <w:spacing w:line="400" w:lineRule="exact"/>
        <w:ind w:firstLineChars="200" w:firstLine="560"/>
        <w:rPr>
          <w:rFonts w:ascii="仿宋" w:eastAsia="仿宋" w:hAnsi="仿宋"/>
          <w:sz w:val="28"/>
          <w:szCs w:val="28"/>
        </w:rPr>
      </w:pPr>
    </w:p>
    <w:p w:rsidR="0047424B" w:rsidRDefault="0047424B" w:rsidP="007B48D0">
      <w:pPr>
        <w:snapToGrid w:val="0"/>
        <w:spacing w:line="400" w:lineRule="exact"/>
        <w:ind w:firstLineChars="200" w:firstLine="560"/>
        <w:rPr>
          <w:rFonts w:ascii="仿宋" w:eastAsia="仿宋" w:hAnsi="仿宋"/>
          <w:sz w:val="28"/>
          <w:szCs w:val="28"/>
        </w:rPr>
      </w:pPr>
    </w:p>
    <w:p w:rsidR="0047424B" w:rsidRDefault="0047424B" w:rsidP="0047424B">
      <w:pPr>
        <w:snapToGrid w:val="0"/>
        <w:spacing w:line="400" w:lineRule="exact"/>
        <w:ind w:firstLineChars="607" w:firstLine="1700"/>
        <w:jc w:val="center"/>
        <w:rPr>
          <w:rFonts w:ascii="仿宋" w:eastAsia="仿宋" w:hAnsi="仿宋"/>
          <w:sz w:val="28"/>
          <w:szCs w:val="28"/>
        </w:rPr>
      </w:pPr>
      <w:r>
        <w:rPr>
          <w:rFonts w:ascii="仿宋" w:eastAsia="仿宋" w:hAnsi="仿宋" w:hint="eastAsia"/>
          <w:sz w:val="28"/>
          <w:szCs w:val="28"/>
        </w:rPr>
        <w:t>研究生院培养办</w:t>
      </w:r>
    </w:p>
    <w:p w:rsidR="0047424B" w:rsidRDefault="0047424B" w:rsidP="0047424B">
      <w:pPr>
        <w:snapToGrid w:val="0"/>
        <w:spacing w:line="400" w:lineRule="exact"/>
        <w:ind w:firstLineChars="607" w:firstLine="1700"/>
        <w:jc w:val="center"/>
        <w:rPr>
          <w:rFonts w:ascii="仿宋" w:eastAsia="仿宋" w:hAnsi="仿宋" w:hint="eastAsia"/>
          <w:sz w:val="28"/>
          <w:szCs w:val="28"/>
        </w:rPr>
      </w:pPr>
      <w:r>
        <w:rPr>
          <w:rFonts w:ascii="仿宋" w:eastAsia="仿宋" w:hAnsi="仿宋" w:hint="eastAsia"/>
          <w:sz w:val="28"/>
          <w:szCs w:val="28"/>
        </w:rPr>
        <w:t>2015.6.26</w:t>
      </w:r>
    </w:p>
    <w:p w:rsidR="0037399B" w:rsidRDefault="0037399B" w:rsidP="0047424B">
      <w:pPr>
        <w:snapToGrid w:val="0"/>
        <w:spacing w:line="400" w:lineRule="exact"/>
        <w:ind w:firstLineChars="607" w:firstLine="1700"/>
        <w:jc w:val="center"/>
        <w:rPr>
          <w:rFonts w:ascii="仿宋" w:eastAsia="仿宋" w:hAnsi="仿宋" w:hint="eastAsia"/>
          <w:sz w:val="28"/>
          <w:szCs w:val="28"/>
        </w:rPr>
      </w:pPr>
    </w:p>
    <w:p w:rsidR="0037399B" w:rsidRDefault="0037399B" w:rsidP="0047424B">
      <w:pPr>
        <w:snapToGrid w:val="0"/>
        <w:spacing w:line="400" w:lineRule="exact"/>
        <w:ind w:firstLineChars="607" w:firstLine="1700"/>
        <w:jc w:val="center"/>
        <w:rPr>
          <w:rFonts w:ascii="仿宋" w:eastAsia="仿宋" w:hAnsi="仿宋" w:hint="eastAsia"/>
          <w:sz w:val="28"/>
          <w:szCs w:val="28"/>
        </w:rPr>
      </w:pPr>
    </w:p>
    <w:p w:rsidR="0037399B" w:rsidRDefault="0037399B">
      <w:pPr>
        <w:widowControl/>
        <w:spacing w:line="360" w:lineRule="auto"/>
        <w:rPr>
          <w:rFonts w:ascii="仿宋" w:eastAsia="仿宋" w:hAnsi="仿宋"/>
          <w:sz w:val="28"/>
          <w:szCs w:val="28"/>
        </w:rPr>
      </w:pPr>
      <w:r>
        <w:rPr>
          <w:rFonts w:ascii="仿宋" w:eastAsia="仿宋" w:hAnsi="仿宋"/>
          <w:sz w:val="28"/>
          <w:szCs w:val="28"/>
        </w:rPr>
        <w:br w:type="page"/>
      </w:r>
    </w:p>
    <w:p w:rsidR="0037399B" w:rsidRPr="00CE7C78" w:rsidRDefault="0037399B" w:rsidP="0037399B">
      <w:pPr>
        <w:snapToGrid w:val="0"/>
        <w:spacing w:line="400" w:lineRule="exact"/>
        <w:jc w:val="left"/>
        <w:rPr>
          <w:rFonts w:ascii="仿宋" w:eastAsia="仿宋" w:hAnsi="仿宋" w:hint="eastAsia"/>
          <w:sz w:val="28"/>
          <w:szCs w:val="28"/>
        </w:rPr>
      </w:pPr>
      <w:r>
        <w:rPr>
          <w:rFonts w:ascii="仿宋" w:eastAsia="仿宋" w:hAnsi="仿宋" w:hint="eastAsia"/>
          <w:sz w:val="28"/>
          <w:szCs w:val="28"/>
        </w:rPr>
        <w:lastRenderedPageBreak/>
        <w:t>附：资助名单</w:t>
      </w:r>
    </w:p>
    <w:tbl>
      <w:tblPr>
        <w:tblW w:w="9392" w:type="dxa"/>
        <w:jc w:val="center"/>
        <w:tblInd w:w="93" w:type="dxa"/>
        <w:tblLook w:val="04A0"/>
      </w:tblPr>
      <w:tblGrid>
        <w:gridCol w:w="520"/>
        <w:gridCol w:w="1140"/>
        <w:gridCol w:w="880"/>
        <w:gridCol w:w="2620"/>
        <w:gridCol w:w="1080"/>
        <w:gridCol w:w="2440"/>
        <w:gridCol w:w="712"/>
      </w:tblGrid>
      <w:tr w:rsidR="0037399B" w:rsidRPr="0037399B" w:rsidTr="0037399B">
        <w:trPr>
          <w:trHeight w:val="270"/>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99B" w:rsidRPr="0037399B" w:rsidRDefault="0037399B" w:rsidP="0037399B">
            <w:pPr>
              <w:widowControl/>
              <w:jc w:val="left"/>
              <w:rPr>
                <w:rFonts w:ascii="宋体" w:hAnsi="宋体" w:cs="宋体"/>
                <w:kern w:val="0"/>
                <w:szCs w:val="21"/>
              </w:rPr>
            </w:pPr>
            <w:r w:rsidRPr="0037399B">
              <w:rPr>
                <w:rFonts w:ascii="宋体" w:hAnsi="宋体" w:cs="宋体" w:hint="eastAsia"/>
                <w:kern w:val="0"/>
                <w:szCs w:val="21"/>
              </w:rPr>
              <w:t>序号</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37399B" w:rsidRPr="0037399B" w:rsidRDefault="0037399B" w:rsidP="0037399B">
            <w:pPr>
              <w:widowControl/>
              <w:jc w:val="center"/>
              <w:rPr>
                <w:rFonts w:ascii="宋体" w:hAnsi="宋体" w:cs="宋体"/>
                <w:kern w:val="0"/>
                <w:szCs w:val="21"/>
              </w:rPr>
            </w:pPr>
            <w:r w:rsidRPr="0037399B">
              <w:rPr>
                <w:rFonts w:ascii="宋体" w:hAnsi="宋体" w:cs="宋体" w:hint="eastAsia"/>
                <w:kern w:val="0"/>
                <w:szCs w:val="21"/>
              </w:rPr>
              <w:t>学号</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37399B" w:rsidRPr="0037399B" w:rsidRDefault="0037399B" w:rsidP="0037399B">
            <w:pPr>
              <w:widowControl/>
              <w:jc w:val="center"/>
              <w:rPr>
                <w:rFonts w:ascii="宋体" w:hAnsi="宋体" w:cs="宋体"/>
                <w:kern w:val="0"/>
                <w:szCs w:val="21"/>
              </w:rPr>
            </w:pPr>
            <w:r w:rsidRPr="0037399B">
              <w:rPr>
                <w:rFonts w:ascii="宋体" w:hAnsi="宋体" w:cs="宋体" w:hint="eastAsia"/>
                <w:kern w:val="0"/>
                <w:szCs w:val="21"/>
              </w:rPr>
              <w:t>姓名</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rsidR="0037399B" w:rsidRPr="0037399B" w:rsidRDefault="0037399B" w:rsidP="0037399B">
            <w:pPr>
              <w:widowControl/>
              <w:jc w:val="center"/>
              <w:rPr>
                <w:rFonts w:ascii="宋体" w:hAnsi="宋体" w:cs="宋体"/>
                <w:kern w:val="0"/>
                <w:szCs w:val="21"/>
              </w:rPr>
            </w:pPr>
            <w:r w:rsidRPr="0037399B">
              <w:rPr>
                <w:rFonts w:ascii="宋体" w:hAnsi="宋体" w:cs="宋体" w:hint="eastAsia"/>
                <w:kern w:val="0"/>
                <w:szCs w:val="21"/>
              </w:rPr>
              <w:t>学院</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7399B" w:rsidRPr="0037399B" w:rsidRDefault="0037399B" w:rsidP="0037399B">
            <w:pPr>
              <w:widowControl/>
              <w:jc w:val="center"/>
              <w:rPr>
                <w:rFonts w:ascii="宋体" w:hAnsi="宋体" w:cs="宋体"/>
                <w:kern w:val="0"/>
                <w:szCs w:val="21"/>
              </w:rPr>
            </w:pPr>
            <w:r w:rsidRPr="0037399B">
              <w:rPr>
                <w:rFonts w:ascii="宋体" w:hAnsi="宋体" w:cs="宋体" w:hint="eastAsia"/>
                <w:kern w:val="0"/>
                <w:szCs w:val="21"/>
              </w:rPr>
              <w:t>出访国家</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37399B" w:rsidRPr="0037399B" w:rsidRDefault="0037399B" w:rsidP="0037399B">
            <w:pPr>
              <w:widowControl/>
              <w:jc w:val="left"/>
              <w:rPr>
                <w:rFonts w:ascii="宋体" w:hAnsi="宋体" w:cs="宋体"/>
                <w:kern w:val="0"/>
                <w:szCs w:val="21"/>
              </w:rPr>
            </w:pPr>
            <w:r w:rsidRPr="0037399B">
              <w:rPr>
                <w:rFonts w:ascii="宋体" w:hAnsi="宋体" w:cs="宋体" w:hint="eastAsia"/>
                <w:kern w:val="0"/>
                <w:szCs w:val="21"/>
              </w:rPr>
              <w:t>出访学校</w:t>
            </w:r>
          </w:p>
        </w:tc>
        <w:tc>
          <w:tcPr>
            <w:tcW w:w="712" w:type="dxa"/>
            <w:tcBorders>
              <w:top w:val="single" w:sz="4" w:space="0" w:color="auto"/>
              <w:left w:val="nil"/>
              <w:bottom w:val="single" w:sz="4" w:space="0" w:color="auto"/>
              <w:right w:val="single" w:sz="4" w:space="0" w:color="auto"/>
            </w:tcBorders>
            <w:shd w:val="clear" w:color="auto" w:fill="auto"/>
            <w:vAlign w:val="center"/>
            <w:hideMark/>
          </w:tcPr>
          <w:p w:rsidR="0037399B" w:rsidRPr="0037399B" w:rsidRDefault="0037399B" w:rsidP="0037399B">
            <w:pPr>
              <w:widowControl/>
              <w:jc w:val="center"/>
              <w:rPr>
                <w:rFonts w:ascii="宋体" w:hAnsi="宋体" w:cs="宋体"/>
                <w:kern w:val="0"/>
                <w:szCs w:val="21"/>
              </w:rPr>
            </w:pPr>
            <w:r w:rsidRPr="0037399B">
              <w:rPr>
                <w:rFonts w:ascii="宋体" w:hAnsi="宋体" w:cs="宋体" w:hint="eastAsia"/>
                <w:kern w:val="0"/>
                <w:szCs w:val="21"/>
              </w:rPr>
              <w:t>出访时间</w:t>
            </w:r>
          </w:p>
        </w:tc>
      </w:tr>
      <w:tr w:rsidR="0037399B" w:rsidRPr="0037399B" w:rsidTr="0037399B">
        <w:trPr>
          <w:trHeight w:val="27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99B" w:rsidRPr="0037399B" w:rsidRDefault="0037399B" w:rsidP="0037399B">
            <w:pPr>
              <w:widowControl/>
              <w:jc w:val="right"/>
              <w:rPr>
                <w:rFonts w:ascii="宋体" w:hAnsi="宋体" w:cs="宋体"/>
                <w:kern w:val="0"/>
                <w:szCs w:val="21"/>
              </w:rPr>
            </w:pPr>
            <w:r w:rsidRPr="0037399B">
              <w:rPr>
                <w:rFonts w:ascii="宋体" w:hAnsi="宋体" w:cs="宋体" w:hint="eastAsia"/>
                <w:kern w:val="0"/>
                <w:szCs w:val="21"/>
              </w:rPr>
              <w:t>1</w:t>
            </w:r>
          </w:p>
        </w:tc>
        <w:tc>
          <w:tcPr>
            <w:tcW w:w="114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12111045</w:t>
            </w:r>
          </w:p>
        </w:tc>
        <w:tc>
          <w:tcPr>
            <w:tcW w:w="88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谢暄</w:t>
            </w:r>
          </w:p>
        </w:tc>
        <w:tc>
          <w:tcPr>
            <w:tcW w:w="262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电子信息工程学院</w:t>
            </w:r>
          </w:p>
        </w:tc>
        <w:tc>
          <w:tcPr>
            <w:tcW w:w="108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美国</w:t>
            </w:r>
          </w:p>
        </w:tc>
        <w:tc>
          <w:tcPr>
            <w:tcW w:w="244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匹兹堡大学</w:t>
            </w:r>
          </w:p>
        </w:tc>
        <w:tc>
          <w:tcPr>
            <w:tcW w:w="712" w:type="dxa"/>
            <w:tcBorders>
              <w:top w:val="nil"/>
              <w:left w:val="nil"/>
              <w:bottom w:val="single" w:sz="4" w:space="0" w:color="auto"/>
              <w:right w:val="single" w:sz="4" w:space="0" w:color="auto"/>
            </w:tcBorders>
            <w:shd w:val="clear" w:color="auto" w:fill="auto"/>
            <w:vAlign w:val="center"/>
            <w:hideMark/>
          </w:tcPr>
          <w:p w:rsidR="0037399B" w:rsidRPr="0037399B" w:rsidRDefault="0037399B" w:rsidP="0037399B">
            <w:pPr>
              <w:widowControl/>
              <w:jc w:val="center"/>
              <w:rPr>
                <w:rFonts w:ascii="宋体" w:hAnsi="宋体" w:cs="宋体"/>
                <w:kern w:val="0"/>
                <w:szCs w:val="21"/>
              </w:rPr>
            </w:pPr>
            <w:r w:rsidRPr="0037399B">
              <w:rPr>
                <w:rFonts w:ascii="宋体" w:hAnsi="宋体" w:cs="宋体" w:hint="eastAsia"/>
                <w:kern w:val="0"/>
                <w:szCs w:val="21"/>
              </w:rPr>
              <w:t>12</w:t>
            </w:r>
          </w:p>
        </w:tc>
      </w:tr>
      <w:tr w:rsidR="0037399B" w:rsidRPr="0037399B" w:rsidTr="0037399B">
        <w:trPr>
          <w:trHeight w:val="27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99B" w:rsidRPr="0037399B" w:rsidRDefault="0037399B" w:rsidP="0037399B">
            <w:pPr>
              <w:widowControl/>
              <w:jc w:val="right"/>
              <w:rPr>
                <w:rFonts w:ascii="宋体" w:hAnsi="宋体" w:cs="宋体"/>
                <w:kern w:val="0"/>
                <w:szCs w:val="21"/>
              </w:rPr>
            </w:pPr>
            <w:r w:rsidRPr="0037399B">
              <w:rPr>
                <w:rFonts w:ascii="宋体" w:hAnsi="宋体" w:cs="宋体" w:hint="eastAsia"/>
                <w:kern w:val="0"/>
                <w:szCs w:val="21"/>
              </w:rPr>
              <w:t>2</w:t>
            </w:r>
          </w:p>
        </w:tc>
        <w:tc>
          <w:tcPr>
            <w:tcW w:w="114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11111021</w:t>
            </w:r>
          </w:p>
        </w:tc>
        <w:tc>
          <w:tcPr>
            <w:tcW w:w="88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冯博昊</w:t>
            </w:r>
          </w:p>
        </w:tc>
        <w:tc>
          <w:tcPr>
            <w:tcW w:w="262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电子信息工程学院</w:t>
            </w:r>
          </w:p>
        </w:tc>
        <w:tc>
          <w:tcPr>
            <w:tcW w:w="108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澳大利亚</w:t>
            </w:r>
          </w:p>
        </w:tc>
        <w:tc>
          <w:tcPr>
            <w:tcW w:w="244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迪肯大学</w:t>
            </w:r>
          </w:p>
        </w:tc>
        <w:tc>
          <w:tcPr>
            <w:tcW w:w="712" w:type="dxa"/>
            <w:tcBorders>
              <w:top w:val="nil"/>
              <w:left w:val="nil"/>
              <w:bottom w:val="single" w:sz="4" w:space="0" w:color="auto"/>
              <w:right w:val="single" w:sz="4" w:space="0" w:color="auto"/>
            </w:tcBorders>
            <w:shd w:val="clear" w:color="auto" w:fill="auto"/>
            <w:vAlign w:val="center"/>
            <w:hideMark/>
          </w:tcPr>
          <w:p w:rsidR="0037399B" w:rsidRPr="0037399B" w:rsidRDefault="0037399B" w:rsidP="0037399B">
            <w:pPr>
              <w:widowControl/>
              <w:jc w:val="center"/>
              <w:rPr>
                <w:rFonts w:ascii="宋体" w:hAnsi="宋体" w:cs="宋体"/>
                <w:kern w:val="0"/>
                <w:szCs w:val="21"/>
              </w:rPr>
            </w:pPr>
            <w:r w:rsidRPr="0037399B">
              <w:rPr>
                <w:rFonts w:ascii="宋体" w:hAnsi="宋体" w:cs="宋体" w:hint="eastAsia"/>
                <w:kern w:val="0"/>
                <w:szCs w:val="21"/>
              </w:rPr>
              <w:t>12</w:t>
            </w:r>
          </w:p>
        </w:tc>
      </w:tr>
      <w:tr w:rsidR="0037399B" w:rsidRPr="0037399B" w:rsidTr="0037399B">
        <w:trPr>
          <w:trHeight w:val="27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99B" w:rsidRPr="0037399B" w:rsidRDefault="0037399B" w:rsidP="0037399B">
            <w:pPr>
              <w:widowControl/>
              <w:jc w:val="right"/>
              <w:rPr>
                <w:rFonts w:ascii="宋体" w:hAnsi="宋体" w:cs="宋体"/>
                <w:kern w:val="0"/>
                <w:szCs w:val="21"/>
              </w:rPr>
            </w:pPr>
            <w:r w:rsidRPr="0037399B">
              <w:rPr>
                <w:rFonts w:ascii="宋体" w:hAnsi="宋体" w:cs="宋体" w:hint="eastAsia"/>
                <w:kern w:val="0"/>
                <w:szCs w:val="21"/>
              </w:rPr>
              <w:t>3</w:t>
            </w:r>
          </w:p>
        </w:tc>
        <w:tc>
          <w:tcPr>
            <w:tcW w:w="114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12111036</w:t>
            </w:r>
          </w:p>
        </w:tc>
        <w:tc>
          <w:tcPr>
            <w:tcW w:w="88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韩睿松</w:t>
            </w:r>
          </w:p>
        </w:tc>
        <w:tc>
          <w:tcPr>
            <w:tcW w:w="262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电子信息工程学院</w:t>
            </w:r>
          </w:p>
        </w:tc>
        <w:tc>
          <w:tcPr>
            <w:tcW w:w="108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英国</w:t>
            </w:r>
          </w:p>
        </w:tc>
        <w:tc>
          <w:tcPr>
            <w:tcW w:w="244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利兹大学</w:t>
            </w:r>
          </w:p>
        </w:tc>
        <w:tc>
          <w:tcPr>
            <w:tcW w:w="712" w:type="dxa"/>
            <w:tcBorders>
              <w:top w:val="nil"/>
              <w:left w:val="nil"/>
              <w:bottom w:val="single" w:sz="4" w:space="0" w:color="auto"/>
              <w:right w:val="single" w:sz="4" w:space="0" w:color="auto"/>
            </w:tcBorders>
            <w:shd w:val="clear" w:color="auto" w:fill="auto"/>
            <w:vAlign w:val="center"/>
            <w:hideMark/>
          </w:tcPr>
          <w:p w:rsidR="0037399B" w:rsidRPr="0037399B" w:rsidRDefault="0037399B" w:rsidP="0037399B">
            <w:pPr>
              <w:widowControl/>
              <w:jc w:val="center"/>
              <w:rPr>
                <w:rFonts w:ascii="宋体" w:hAnsi="宋体" w:cs="宋体"/>
                <w:kern w:val="0"/>
                <w:szCs w:val="21"/>
              </w:rPr>
            </w:pPr>
            <w:r w:rsidRPr="0037399B">
              <w:rPr>
                <w:rFonts w:ascii="宋体" w:hAnsi="宋体" w:cs="宋体" w:hint="eastAsia"/>
                <w:kern w:val="0"/>
                <w:szCs w:val="21"/>
              </w:rPr>
              <w:t>12</w:t>
            </w:r>
          </w:p>
        </w:tc>
      </w:tr>
      <w:tr w:rsidR="0037399B" w:rsidRPr="0037399B" w:rsidTr="0037399B">
        <w:trPr>
          <w:trHeight w:val="27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99B" w:rsidRPr="0037399B" w:rsidRDefault="0037399B" w:rsidP="0037399B">
            <w:pPr>
              <w:widowControl/>
              <w:jc w:val="right"/>
              <w:rPr>
                <w:rFonts w:ascii="宋体" w:hAnsi="宋体" w:cs="宋体"/>
                <w:kern w:val="0"/>
                <w:szCs w:val="21"/>
              </w:rPr>
            </w:pPr>
            <w:r w:rsidRPr="0037399B">
              <w:rPr>
                <w:rFonts w:ascii="宋体" w:hAnsi="宋体" w:cs="宋体" w:hint="eastAsia"/>
                <w:kern w:val="0"/>
                <w:szCs w:val="21"/>
              </w:rPr>
              <w:t>4</w:t>
            </w:r>
          </w:p>
        </w:tc>
        <w:tc>
          <w:tcPr>
            <w:tcW w:w="114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12111051</w:t>
            </w:r>
          </w:p>
        </w:tc>
        <w:tc>
          <w:tcPr>
            <w:tcW w:w="88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柴琳果</w:t>
            </w:r>
          </w:p>
        </w:tc>
        <w:tc>
          <w:tcPr>
            <w:tcW w:w="262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电子信息工程学院</w:t>
            </w:r>
          </w:p>
        </w:tc>
        <w:tc>
          <w:tcPr>
            <w:tcW w:w="108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美国</w:t>
            </w:r>
          </w:p>
        </w:tc>
        <w:tc>
          <w:tcPr>
            <w:tcW w:w="244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加州大学-伯克利</w:t>
            </w:r>
          </w:p>
        </w:tc>
        <w:tc>
          <w:tcPr>
            <w:tcW w:w="712" w:type="dxa"/>
            <w:tcBorders>
              <w:top w:val="nil"/>
              <w:left w:val="nil"/>
              <w:bottom w:val="single" w:sz="4" w:space="0" w:color="auto"/>
              <w:right w:val="single" w:sz="4" w:space="0" w:color="auto"/>
            </w:tcBorders>
            <w:shd w:val="clear" w:color="auto" w:fill="auto"/>
            <w:vAlign w:val="center"/>
            <w:hideMark/>
          </w:tcPr>
          <w:p w:rsidR="0037399B" w:rsidRPr="0037399B" w:rsidRDefault="0037399B" w:rsidP="0037399B">
            <w:pPr>
              <w:widowControl/>
              <w:jc w:val="center"/>
              <w:rPr>
                <w:rFonts w:ascii="宋体" w:hAnsi="宋体" w:cs="宋体"/>
                <w:kern w:val="0"/>
                <w:szCs w:val="21"/>
              </w:rPr>
            </w:pPr>
            <w:r w:rsidRPr="0037399B">
              <w:rPr>
                <w:rFonts w:ascii="宋体" w:hAnsi="宋体" w:cs="宋体" w:hint="eastAsia"/>
                <w:kern w:val="0"/>
                <w:szCs w:val="21"/>
              </w:rPr>
              <w:t>12</w:t>
            </w:r>
          </w:p>
        </w:tc>
      </w:tr>
      <w:tr w:rsidR="0037399B" w:rsidRPr="0037399B" w:rsidTr="0037399B">
        <w:trPr>
          <w:trHeight w:val="27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99B" w:rsidRPr="0037399B" w:rsidRDefault="0037399B" w:rsidP="0037399B">
            <w:pPr>
              <w:widowControl/>
              <w:jc w:val="right"/>
              <w:rPr>
                <w:rFonts w:ascii="宋体" w:hAnsi="宋体" w:cs="宋体"/>
                <w:kern w:val="0"/>
                <w:szCs w:val="21"/>
              </w:rPr>
            </w:pPr>
            <w:r w:rsidRPr="0037399B">
              <w:rPr>
                <w:rFonts w:ascii="宋体" w:hAnsi="宋体" w:cs="宋体" w:hint="eastAsia"/>
                <w:kern w:val="0"/>
                <w:szCs w:val="21"/>
              </w:rPr>
              <w:t>5</w:t>
            </w:r>
          </w:p>
        </w:tc>
        <w:tc>
          <w:tcPr>
            <w:tcW w:w="114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12111008</w:t>
            </w:r>
          </w:p>
        </w:tc>
        <w:tc>
          <w:tcPr>
            <w:tcW w:w="88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王元杰</w:t>
            </w:r>
          </w:p>
        </w:tc>
        <w:tc>
          <w:tcPr>
            <w:tcW w:w="262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电子信息工程学院</w:t>
            </w:r>
          </w:p>
        </w:tc>
        <w:tc>
          <w:tcPr>
            <w:tcW w:w="108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美国</w:t>
            </w:r>
          </w:p>
        </w:tc>
        <w:tc>
          <w:tcPr>
            <w:tcW w:w="244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圣母玛利亚大学</w:t>
            </w:r>
          </w:p>
        </w:tc>
        <w:tc>
          <w:tcPr>
            <w:tcW w:w="712" w:type="dxa"/>
            <w:tcBorders>
              <w:top w:val="nil"/>
              <w:left w:val="nil"/>
              <w:bottom w:val="single" w:sz="4" w:space="0" w:color="auto"/>
              <w:right w:val="single" w:sz="4" w:space="0" w:color="auto"/>
            </w:tcBorders>
            <w:shd w:val="clear" w:color="auto" w:fill="auto"/>
            <w:vAlign w:val="center"/>
            <w:hideMark/>
          </w:tcPr>
          <w:p w:rsidR="0037399B" w:rsidRPr="0037399B" w:rsidRDefault="0037399B" w:rsidP="0037399B">
            <w:pPr>
              <w:widowControl/>
              <w:jc w:val="center"/>
              <w:rPr>
                <w:rFonts w:ascii="宋体" w:hAnsi="宋体" w:cs="宋体"/>
                <w:kern w:val="0"/>
                <w:szCs w:val="21"/>
              </w:rPr>
            </w:pPr>
            <w:r w:rsidRPr="0037399B">
              <w:rPr>
                <w:rFonts w:ascii="宋体" w:hAnsi="宋体" w:cs="宋体" w:hint="eastAsia"/>
                <w:kern w:val="0"/>
                <w:szCs w:val="21"/>
              </w:rPr>
              <w:t>6</w:t>
            </w:r>
          </w:p>
        </w:tc>
      </w:tr>
      <w:tr w:rsidR="0037399B" w:rsidRPr="0037399B" w:rsidTr="0037399B">
        <w:trPr>
          <w:trHeight w:val="27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99B" w:rsidRPr="0037399B" w:rsidRDefault="0037399B" w:rsidP="0037399B">
            <w:pPr>
              <w:widowControl/>
              <w:jc w:val="right"/>
              <w:rPr>
                <w:rFonts w:ascii="宋体" w:hAnsi="宋体" w:cs="宋体"/>
                <w:kern w:val="0"/>
                <w:szCs w:val="21"/>
              </w:rPr>
            </w:pPr>
            <w:r w:rsidRPr="0037399B">
              <w:rPr>
                <w:rFonts w:ascii="宋体" w:hAnsi="宋体" w:cs="宋体" w:hint="eastAsia"/>
                <w:kern w:val="0"/>
                <w:szCs w:val="21"/>
              </w:rPr>
              <w:t>6</w:t>
            </w:r>
          </w:p>
        </w:tc>
        <w:tc>
          <w:tcPr>
            <w:tcW w:w="114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13112068</w:t>
            </w:r>
          </w:p>
        </w:tc>
        <w:tc>
          <w:tcPr>
            <w:tcW w:w="88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原变青</w:t>
            </w:r>
          </w:p>
        </w:tc>
        <w:tc>
          <w:tcPr>
            <w:tcW w:w="262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计算机与信息技术学院</w:t>
            </w:r>
          </w:p>
        </w:tc>
        <w:tc>
          <w:tcPr>
            <w:tcW w:w="108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澳大利亚</w:t>
            </w:r>
          </w:p>
        </w:tc>
        <w:tc>
          <w:tcPr>
            <w:tcW w:w="244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迪肯大学</w:t>
            </w:r>
          </w:p>
        </w:tc>
        <w:tc>
          <w:tcPr>
            <w:tcW w:w="712" w:type="dxa"/>
            <w:tcBorders>
              <w:top w:val="nil"/>
              <w:left w:val="nil"/>
              <w:bottom w:val="single" w:sz="4" w:space="0" w:color="auto"/>
              <w:right w:val="single" w:sz="4" w:space="0" w:color="auto"/>
            </w:tcBorders>
            <w:shd w:val="clear" w:color="auto" w:fill="auto"/>
            <w:vAlign w:val="center"/>
            <w:hideMark/>
          </w:tcPr>
          <w:p w:rsidR="0037399B" w:rsidRPr="0037399B" w:rsidRDefault="0037399B" w:rsidP="0037399B">
            <w:pPr>
              <w:widowControl/>
              <w:jc w:val="center"/>
              <w:rPr>
                <w:rFonts w:ascii="宋体" w:hAnsi="宋体" w:cs="宋体"/>
                <w:kern w:val="0"/>
                <w:szCs w:val="21"/>
              </w:rPr>
            </w:pPr>
            <w:r w:rsidRPr="0037399B">
              <w:rPr>
                <w:rFonts w:ascii="宋体" w:hAnsi="宋体" w:cs="宋体" w:hint="eastAsia"/>
                <w:kern w:val="0"/>
                <w:szCs w:val="21"/>
              </w:rPr>
              <w:t>6</w:t>
            </w:r>
          </w:p>
        </w:tc>
      </w:tr>
      <w:tr w:rsidR="0037399B" w:rsidRPr="0037399B" w:rsidTr="0037399B">
        <w:trPr>
          <w:trHeight w:val="27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99B" w:rsidRPr="0037399B" w:rsidRDefault="0037399B" w:rsidP="0037399B">
            <w:pPr>
              <w:widowControl/>
              <w:jc w:val="right"/>
              <w:rPr>
                <w:rFonts w:ascii="宋体" w:hAnsi="宋体" w:cs="宋体"/>
                <w:kern w:val="0"/>
                <w:szCs w:val="21"/>
              </w:rPr>
            </w:pPr>
            <w:r w:rsidRPr="0037399B">
              <w:rPr>
                <w:rFonts w:ascii="宋体" w:hAnsi="宋体" w:cs="宋体" w:hint="eastAsia"/>
                <w:kern w:val="0"/>
                <w:szCs w:val="21"/>
              </w:rPr>
              <w:t>7</w:t>
            </w:r>
          </w:p>
        </w:tc>
        <w:tc>
          <w:tcPr>
            <w:tcW w:w="114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13113144</w:t>
            </w:r>
          </w:p>
        </w:tc>
        <w:tc>
          <w:tcPr>
            <w:tcW w:w="88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刘毅</w:t>
            </w:r>
          </w:p>
        </w:tc>
        <w:tc>
          <w:tcPr>
            <w:tcW w:w="262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经济管理学院</w:t>
            </w:r>
          </w:p>
        </w:tc>
        <w:tc>
          <w:tcPr>
            <w:tcW w:w="108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美国</w:t>
            </w:r>
          </w:p>
        </w:tc>
        <w:tc>
          <w:tcPr>
            <w:tcW w:w="244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佐治亚理工学院</w:t>
            </w:r>
          </w:p>
        </w:tc>
        <w:tc>
          <w:tcPr>
            <w:tcW w:w="712" w:type="dxa"/>
            <w:tcBorders>
              <w:top w:val="nil"/>
              <w:left w:val="nil"/>
              <w:bottom w:val="single" w:sz="4" w:space="0" w:color="auto"/>
              <w:right w:val="single" w:sz="4" w:space="0" w:color="auto"/>
            </w:tcBorders>
            <w:shd w:val="clear" w:color="auto" w:fill="auto"/>
            <w:vAlign w:val="center"/>
            <w:hideMark/>
          </w:tcPr>
          <w:p w:rsidR="0037399B" w:rsidRPr="0037399B" w:rsidRDefault="0037399B" w:rsidP="0037399B">
            <w:pPr>
              <w:widowControl/>
              <w:jc w:val="center"/>
              <w:rPr>
                <w:rFonts w:ascii="宋体" w:hAnsi="宋体" w:cs="宋体"/>
                <w:kern w:val="0"/>
                <w:szCs w:val="21"/>
              </w:rPr>
            </w:pPr>
            <w:r w:rsidRPr="0037399B">
              <w:rPr>
                <w:rFonts w:ascii="宋体" w:hAnsi="宋体" w:cs="宋体" w:hint="eastAsia"/>
                <w:kern w:val="0"/>
                <w:szCs w:val="21"/>
              </w:rPr>
              <w:t>12</w:t>
            </w:r>
          </w:p>
        </w:tc>
      </w:tr>
      <w:tr w:rsidR="0037399B" w:rsidRPr="0037399B" w:rsidTr="0037399B">
        <w:trPr>
          <w:trHeight w:val="27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99B" w:rsidRPr="0037399B" w:rsidRDefault="0037399B" w:rsidP="0037399B">
            <w:pPr>
              <w:widowControl/>
              <w:jc w:val="right"/>
              <w:rPr>
                <w:rFonts w:ascii="宋体" w:hAnsi="宋体" w:cs="宋体"/>
                <w:kern w:val="0"/>
                <w:szCs w:val="21"/>
              </w:rPr>
            </w:pPr>
            <w:r w:rsidRPr="0037399B">
              <w:rPr>
                <w:rFonts w:ascii="宋体" w:hAnsi="宋体" w:cs="宋体" w:hint="eastAsia"/>
                <w:kern w:val="0"/>
                <w:szCs w:val="21"/>
              </w:rPr>
              <w:t>8</w:t>
            </w:r>
          </w:p>
        </w:tc>
        <w:tc>
          <w:tcPr>
            <w:tcW w:w="114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13113094</w:t>
            </w:r>
          </w:p>
        </w:tc>
        <w:tc>
          <w:tcPr>
            <w:tcW w:w="88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梁晓红</w:t>
            </w:r>
          </w:p>
        </w:tc>
        <w:tc>
          <w:tcPr>
            <w:tcW w:w="262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经济管理学院</w:t>
            </w:r>
          </w:p>
        </w:tc>
        <w:tc>
          <w:tcPr>
            <w:tcW w:w="108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英国</w:t>
            </w:r>
          </w:p>
        </w:tc>
        <w:tc>
          <w:tcPr>
            <w:tcW w:w="244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利兹大学</w:t>
            </w:r>
          </w:p>
        </w:tc>
        <w:tc>
          <w:tcPr>
            <w:tcW w:w="712" w:type="dxa"/>
            <w:tcBorders>
              <w:top w:val="nil"/>
              <w:left w:val="nil"/>
              <w:bottom w:val="single" w:sz="4" w:space="0" w:color="auto"/>
              <w:right w:val="single" w:sz="4" w:space="0" w:color="auto"/>
            </w:tcBorders>
            <w:shd w:val="clear" w:color="auto" w:fill="auto"/>
            <w:vAlign w:val="center"/>
            <w:hideMark/>
          </w:tcPr>
          <w:p w:rsidR="0037399B" w:rsidRPr="0037399B" w:rsidRDefault="0037399B" w:rsidP="0037399B">
            <w:pPr>
              <w:widowControl/>
              <w:jc w:val="center"/>
              <w:rPr>
                <w:rFonts w:ascii="宋体" w:hAnsi="宋体" w:cs="宋体"/>
                <w:kern w:val="0"/>
                <w:szCs w:val="21"/>
              </w:rPr>
            </w:pPr>
            <w:r w:rsidRPr="0037399B">
              <w:rPr>
                <w:rFonts w:ascii="宋体" w:hAnsi="宋体" w:cs="宋体" w:hint="eastAsia"/>
                <w:kern w:val="0"/>
                <w:szCs w:val="21"/>
              </w:rPr>
              <w:t>12</w:t>
            </w:r>
          </w:p>
        </w:tc>
      </w:tr>
      <w:tr w:rsidR="0037399B" w:rsidRPr="0037399B" w:rsidTr="0037399B">
        <w:trPr>
          <w:trHeight w:val="27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99B" w:rsidRPr="0037399B" w:rsidRDefault="0037399B" w:rsidP="0037399B">
            <w:pPr>
              <w:widowControl/>
              <w:jc w:val="right"/>
              <w:rPr>
                <w:rFonts w:ascii="宋体" w:hAnsi="宋体" w:cs="宋体"/>
                <w:kern w:val="0"/>
                <w:szCs w:val="21"/>
              </w:rPr>
            </w:pPr>
            <w:r w:rsidRPr="0037399B">
              <w:rPr>
                <w:rFonts w:ascii="宋体" w:hAnsi="宋体" w:cs="宋体" w:hint="eastAsia"/>
                <w:kern w:val="0"/>
                <w:szCs w:val="21"/>
              </w:rPr>
              <w:t>9</w:t>
            </w:r>
          </w:p>
        </w:tc>
        <w:tc>
          <w:tcPr>
            <w:tcW w:w="114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13114205</w:t>
            </w:r>
          </w:p>
        </w:tc>
        <w:tc>
          <w:tcPr>
            <w:tcW w:w="88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宋翠颖</w:t>
            </w:r>
          </w:p>
        </w:tc>
        <w:tc>
          <w:tcPr>
            <w:tcW w:w="262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交通运输学院</w:t>
            </w:r>
          </w:p>
        </w:tc>
        <w:tc>
          <w:tcPr>
            <w:tcW w:w="108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新西兰</w:t>
            </w:r>
          </w:p>
        </w:tc>
        <w:tc>
          <w:tcPr>
            <w:tcW w:w="244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 xml:space="preserve">奥克兰大学 </w:t>
            </w:r>
          </w:p>
        </w:tc>
        <w:tc>
          <w:tcPr>
            <w:tcW w:w="712" w:type="dxa"/>
            <w:tcBorders>
              <w:top w:val="nil"/>
              <w:left w:val="nil"/>
              <w:bottom w:val="single" w:sz="4" w:space="0" w:color="auto"/>
              <w:right w:val="single" w:sz="4" w:space="0" w:color="auto"/>
            </w:tcBorders>
            <w:shd w:val="clear" w:color="auto" w:fill="auto"/>
            <w:vAlign w:val="center"/>
            <w:hideMark/>
          </w:tcPr>
          <w:p w:rsidR="0037399B" w:rsidRPr="0037399B" w:rsidRDefault="0037399B" w:rsidP="0037399B">
            <w:pPr>
              <w:widowControl/>
              <w:jc w:val="center"/>
              <w:rPr>
                <w:rFonts w:ascii="宋体" w:hAnsi="宋体" w:cs="宋体"/>
                <w:kern w:val="0"/>
                <w:szCs w:val="21"/>
              </w:rPr>
            </w:pPr>
            <w:r w:rsidRPr="0037399B">
              <w:rPr>
                <w:rFonts w:ascii="宋体" w:hAnsi="宋体" w:cs="宋体" w:hint="eastAsia"/>
                <w:kern w:val="0"/>
                <w:szCs w:val="21"/>
              </w:rPr>
              <w:t>6</w:t>
            </w:r>
          </w:p>
        </w:tc>
      </w:tr>
      <w:tr w:rsidR="0037399B" w:rsidRPr="0037399B" w:rsidTr="0037399B">
        <w:trPr>
          <w:trHeight w:val="27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99B" w:rsidRPr="0037399B" w:rsidRDefault="0037399B" w:rsidP="0037399B">
            <w:pPr>
              <w:widowControl/>
              <w:jc w:val="right"/>
              <w:rPr>
                <w:rFonts w:ascii="宋体" w:hAnsi="宋体" w:cs="宋体"/>
                <w:kern w:val="0"/>
                <w:szCs w:val="21"/>
              </w:rPr>
            </w:pPr>
            <w:r w:rsidRPr="0037399B">
              <w:rPr>
                <w:rFonts w:ascii="宋体" w:hAnsi="宋体" w:cs="宋体" w:hint="eastAsia"/>
                <w:kern w:val="0"/>
                <w:szCs w:val="21"/>
              </w:rPr>
              <w:t>10</w:t>
            </w:r>
          </w:p>
        </w:tc>
        <w:tc>
          <w:tcPr>
            <w:tcW w:w="114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13114206</w:t>
            </w:r>
          </w:p>
        </w:tc>
        <w:tc>
          <w:tcPr>
            <w:tcW w:w="88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邵赛</w:t>
            </w:r>
          </w:p>
        </w:tc>
        <w:tc>
          <w:tcPr>
            <w:tcW w:w="262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交通运输学院</w:t>
            </w:r>
          </w:p>
        </w:tc>
        <w:tc>
          <w:tcPr>
            <w:tcW w:w="108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美国</w:t>
            </w:r>
          </w:p>
        </w:tc>
        <w:tc>
          <w:tcPr>
            <w:tcW w:w="244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威斯康星大学-麦迪逊</w:t>
            </w:r>
          </w:p>
        </w:tc>
        <w:tc>
          <w:tcPr>
            <w:tcW w:w="712" w:type="dxa"/>
            <w:tcBorders>
              <w:top w:val="nil"/>
              <w:left w:val="nil"/>
              <w:bottom w:val="single" w:sz="4" w:space="0" w:color="auto"/>
              <w:right w:val="single" w:sz="4" w:space="0" w:color="auto"/>
            </w:tcBorders>
            <w:shd w:val="clear" w:color="auto" w:fill="auto"/>
            <w:vAlign w:val="center"/>
            <w:hideMark/>
          </w:tcPr>
          <w:p w:rsidR="0037399B" w:rsidRPr="0037399B" w:rsidRDefault="0037399B" w:rsidP="0037399B">
            <w:pPr>
              <w:widowControl/>
              <w:jc w:val="center"/>
              <w:rPr>
                <w:rFonts w:ascii="宋体" w:hAnsi="宋体" w:cs="宋体"/>
                <w:kern w:val="0"/>
                <w:szCs w:val="21"/>
              </w:rPr>
            </w:pPr>
            <w:r w:rsidRPr="0037399B">
              <w:rPr>
                <w:rFonts w:ascii="宋体" w:hAnsi="宋体" w:cs="宋体" w:hint="eastAsia"/>
                <w:kern w:val="0"/>
                <w:szCs w:val="21"/>
              </w:rPr>
              <w:t>6</w:t>
            </w:r>
          </w:p>
        </w:tc>
      </w:tr>
      <w:tr w:rsidR="0037399B" w:rsidRPr="0037399B" w:rsidTr="0037399B">
        <w:trPr>
          <w:trHeight w:val="27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99B" w:rsidRPr="0037399B" w:rsidRDefault="0037399B" w:rsidP="0037399B">
            <w:pPr>
              <w:widowControl/>
              <w:jc w:val="right"/>
              <w:rPr>
                <w:rFonts w:ascii="宋体" w:hAnsi="宋体" w:cs="宋体"/>
                <w:kern w:val="0"/>
                <w:szCs w:val="21"/>
              </w:rPr>
            </w:pPr>
            <w:r w:rsidRPr="0037399B">
              <w:rPr>
                <w:rFonts w:ascii="宋体" w:hAnsi="宋体" w:cs="宋体" w:hint="eastAsia"/>
                <w:kern w:val="0"/>
                <w:szCs w:val="21"/>
              </w:rPr>
              <w:t>11</w:t>
            </w:r>
          </w:p>
        </w:tc>
        <w:tc>
          <w:tcPr>
            <w:tcW w:w="114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14114242</w:t>
            </w:r>
          </w:p>
        </w:tc>
        <w:tc>
          <w:tcPr>
            <w:tcW w:w="88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肖杰</w:t>
            </w:r>
          </w:p>
        </w:tc>
        <w:tc>
          <w:tcPr>
            <w:tcW w:w="262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交通运输学院</w:t>
            </w:r>
          </w:p>
        </w:tc>
        <w:tc>
          <w:tcPr>
            <w:tcW w:w="108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德国</w:t>
            </w:r>
          </w:p>
        </w:tc>
        <w:tc>
          <w:tcPr>
            <w:tcW w:w="244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布伦瑞克工业大学</w:t>
            </w:r>
          </w:p>
        </w:tc>
        <w:tc>
          <w:tcPr>
            <w:tcW w:w="712" w:type="dxa"/>
            <w:tcBorders>
              <w:top w:val="nil"/>
              <w:left w:val="nil"/>
              <w:bottom w:val="single" w:sz="4" w:space="0" w:color="auto"/>
              <w:right w:val="single" w:sz="4" w:space="0" w:color="auto"/>
            </w:tcBorders>
            <w:shd w:val="clear" w:color="auto" w:fill="auto"/>
            <w:vAlign w:val="center"/>
            <w:hideMark/>
          </w:tcPr>
          <w:p w:rsidR="0037399B" w:rsidRPr="0037399B" w:rsidRDefault="0037399B" w:rsidP="0037399B">
            <w:pPr>
              <w:widowControl/>
              <w:jc w:val="center"/>
              <w:rPr>
                <w:rFonts w:ascii="宋体" w:hAnsi="宋体" w:cs="宋体"/>
                <w:kern w:val="0"/>
                <w:szCs w:val="21"/>
              </w:rPr>
            </w:pPr>
            <w:r w:rsidRPr="0037399B">
              <w:rPr>
                <w:rFonts w:ascii="宋体" w:hAnsi="宋体" w:cs="宋体" w:hint="eastAsia"/>
                <w:kern w:val="0"/>
                <w:szCs w:val="21"/>
              </w:rPr>
              <w:t>12</w:t>
            </w:r>
          </w:p>
        </w:tc>
      </w:tr>
      <w:tr w:rsidR="0037399B" w:rsidRPr="0037399B" w:rsidTr="0037399B">
        <w:trPr>
          <w:trHeight w:val="27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99B" w:rsidRPr="0037399B" w:rsidRDefault="0037399B" w:rsidP="0037399B">
            <w:pPr>
              <w:widowControl/>
              <w:jc w:val="right"/>
              <w:rPr>
                <w:rFonts w:ascii="宋体" w:hAnsi="宋体" w:cs="宋体"/>
                <w:kern w:val="0"/>
                <w:szCs w:val="21"/>
              </w:rPr>
            </w:pPr>
            <w:r w:rsidRPr="0037399B">
              <w:rPr>
                <w:rFonts w:ascii="宋体" w:hAnsi="宋体" w:cs="宋体" w:hint="eastAsia"/>
                <w:kern w:val="0"/>
                <w:szCs w:val="21"/>
              </w:rPr>
              <w:t>12</w:t>
            </w:r>
          </w:p>
        </w:tc>
        <w:tc>
          <w:tcPr>
            <w:tcW w:w="114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13115297</w:t>
            </w:r>
          </w:p>
        </w:tc>
        <w:tc>
          <w:tcPr>
            <w:tcW w:w="88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亓轶</w:t>
            </w:r>
          </w:p>
        </w:tc>
        <w:tc>
          <w:tcPr>
            <w:tcW w:w="262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土木建筑工程学院</w:t>
            </w:r>
          </w:p>
        </w:tc>
        <w:tc>
          <w:tcPr>
            <w:tcW w:w="108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加拿大</w:t>
            </w:r>
          </w:p>
        </w:tc>
        <w:tc>
          <w:tcPr>
            <w:tcW w:w="244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英属哥伦比亚大学</w:t>
            </w:r>
          </w:p>
        </w:tc>
        <w:tc>
          <w:tcPr>
            <w:tcW w:w="712" w:type="dxa"/>
            <w:tcBorders>
              <w:top w:val="nil"/>
              <w:left w:val="nil"/>
              <w:bottom w:val="single" w:sz="4" w:space="0" w:color="auto"/>
              <w:right w:val="single" w:sz="4" w:space="0" w:color="auto"/>
            </w:tcBorders>
            <w:shd w:val="clear" w:color="auto" w:fill="auto"/>
            <w:vAlign w:val="center"/>
            <w:hideMark/>
          </w:tcPr>
          <w:p w:rsidR="0037399B" w:rsidRPr="0037399B" w:rsidRDefault="0037399B" w:rsidP="0037399B">
            <w:pPr>
              <w:widowControl/>
              <w:jc w:val="center"/>
              <w:rPr>
                <w:rFonts w:ascii="宋体" w:hAnsi="宋体" w:cs="宋体"/>
                <w:kern w:val="0"/>
                <w:szCs w:val="21"/>
              </w:rPr>
            </w:pPr>
            <w:r w:rsidRPr="0037399B">
              <w:rPr>
                <w:rFonts w:ascii="宋体" w:hAnsi="宋体" w:cs="宋体" w:hint="eastAsia"/>
                <w:kern w:val="0"/>
                <w:szCs w:val="21"/>
              </w:rPr>
              <w:t>12</w:t>
            </w:r>
          </w:p>
        </w:tc>
      </w:tr>
      <w:tr w:rsidR="0037399B" w:rsidRPr="0037399B" w:rsidTr="0037399B">
        <w:trPr>
          <w:trHeight w:val="27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99B" w:rsidRPr="0037399B" w:rsidRDefault="0037399B" w:rsidP="0037399B">
            <w:pPr>
              <w:widowControl/>
              <w:jc w:val="right"/>
              <w:rPr>
                <w:rFonts w:ascii="宋体" w:hAnsi="宋体" w:cs="宋体"/>
                <w:kern w:val="0"/>
                <w:szCs w:val="21"/>
              </w:rPr>
            </w:pPr>
            <w:r w:rsidRPr="0037399B">
              <w:rPr>
                <w:rFonts w:ascii="宋体" w:hAnsi="宋体" w:cs="宋体" w:hint="eastAsia"/>
                <w:kern w:val="0"/>
                <w:szCs w:val="21"/>
              </w:rPr>
              <w:t>13</w:t>
            </w:r>
          </w:p>
        </w:tc>
        <w:tc>
          <w:tcPr>
            <w:tcW w:w="114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13115256</w:t>
            </w:r>
          </w:p>
        </w:tc>
        <w:tc>
          <w:tcPr>
            <w:tcW w:w="88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赵胜东</w:t>
            </w:r>
          </w:p>
        </w:tc>
        <w:tc>
          <w:tcPr>
            <w:tcW w:w="262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土木建筑工程学院</w:t>
            </w:r>
          </w:p>
        </w:tc>
        <w:tc>
          <w:tcPr>
            <w:tcW w:w="108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德国</w:t>
            </w:r>
          </w:p>
        </w:tc>
        <w:tc>
          <w:tcPr>
            <w:tcW w:w="244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锡根大学</w:t>
            </w:r>
          </w:p>
        </w:tc>
        <w:tc>
          <w:tcPr>
            <w:tcW w:w="712" w:type="dxa"/>
            <w:tcBorders>
              <w:top w:val="nil"/>
              <w:left w:val="nil"/>
              <w:bottom w:val="single" w:sz="4" w:space="0" w:color="auto"/>
              <w:right w:val="single" w:sz="4" w:space="0" w:color="auto"/>
            </w:tcBorders>
            <w:shd w:val="clear" w:color="auto" w:fill="auto"/>
            <w:vAlign w:val="center"/>
            <w:hideMark/>
          </w:tcPr>
          <w:p w:rsidR="0037399B" w:rsidRPr="0037399B" w:rsidRDefault="0037399B" w:rsidP="0037399B">
            <w:pPr>
              <w:widowControl/>
              <w:jc w:val="center"/>
              <w:rPr>
                <w:rFonts w:ascii="宋体" w:hAnsi="宋体" w:cs="宋体"/>
                <w:kern w:val="0"/>
                <w:szCs w:val="21"/>
              </w:rPr>
            </w:pPr>
            <w:r w:rsidRPr="0037399B">
              <w:rPr>
                <w:rFonts w:ascii="宋体" w:hAnsi="宋体" w:cs="宋体" w:hint="eastAsia"/>
                <w:kern w:val="0"/>
                <w:szCs w:val="21"/>
              </w:rPr>
              <w:t>12</w:t>
            </w:r>
          </w:p>
        </w:tc>
      </w:tr>
      <w:tr w:rsidR="0037399B" w:rsidRPr="0037399B" w:rsidTr="0037399B">
        <w:trPr>
          <w:trHeight w:val="27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99B" w:rsidRPr="0037399B" w:rsidRDefault="0037399B" w:rsidP="0037399B">
            <w:pPr>
              <w:widowControl/>
              <w:jc w:val="right"/>
              <w:rPr>
                <w:rFonts w:ascii="宋体" w:hAnsi="宋体" w:cs="宋体"/>
                <w:kern w:val="0"/>
                <w:szCs w:val="21"/>
              </w:rPr>
            </w:pPr>
            <w:r w:rsidRPr="0037399B">
              <w:rPr>
                <w:rFonts w:ascii="宋体" w:hAnsi="宋体" w:cs="宋体" w:hint="eastAsia"/>
                <w:kern w:val="0"/>
                <w:szCs w:val="21"/>
              </w:rPr>
              <w:t>14</w:t>
            </w:r>
          </w:p>
        </w:tc>
        <w:tc>
          <w:tcPr>
            <w:tcW w:w="114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14116355</w:t>
            </w:r>
          </w:p>
        </w:tc>
        <w:tc>
          <w:tcPr>
            <w:tcW w:w="88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谭启凡</w:t>
            </w:r>
          </w:p>
        </w:tc>
        <w:tc>
          <w:tcPr>
            <w:tcW w:w="262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机械与电子控制工程学院</w:t>
            </w:r>
          </w:p>
        </w:tc>
        <w:tc>
          <w:tcPr>
            <w:tcW w:w="108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澳大利亚</w:t>
            </w:r>
          </w:p>
        </w:tc>
        <w:tc>
          <w:tcPr>
            <w:tcW w:w="244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新南威尔士大学</w:t>
            </w:r>
          </w:p>
        </w:tc>
        <w:tc>
          <w:tcPr>
            <w:tcW w:w="712" w:type="dxa"/>
            <w:tcBorders>
              <w:top w:val="nil"/>
              <w:left w:val="nil"/>
              <w:bottom w:val="single" w:sz="4" w:space="0" w:color="auto"/>
              <w:right w:val="single" w:sz="4" w:space="0" w:color="auto"/>
            </w:tcBorders>
            <w:shd w:val="clear" w:color="auto" w:fill="auto"/>
            <w:vAlign w:val="center"/>
            <w:hideMark/>
          </w:tcPr>
          <w:p w:rsidR="0037399B" w:rsidRPr="0037399B" w:rsidRDefault="0037399B" w:rsidP="0037399B">
            <w:pPr>
              <w:widowControl/>
              <w:jc w:val="center"/>
              <w:rPr>
                <w:rFonts w:ascii="宋体" w:hAnsi="宋体" w:cs="宋体"/>
                <w:kern w:val="0"/>
                <w:szCs w:val="21"/>
              </w:rPr>
            </w:pPr>
            <w:r w:rsidRPr="0037399B">
              <w:rPr>
                <w:rFonts w:ascii="宋体" w:hAnsi="宋体" w:cs="宋体" w:hint="eastAsia"/>
                <w:kern w:val="0"/>
                <w:szCs w:val="21"/>
              </w:rPr>
              <w:t>12</w:t>
            </w:r>
          </w:p>
        </w:tc>
      </w:tr>
      <w:tr w:rsidR="0037399B" w:rsidRPr="0037399B" w:rsidTr="0037399B">
        <w:trPr>
          <w:trHeight w:val="27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99B" w:rsidRPr="0037399B" w:rsidRDefault="0037399B" w:rsidP="0037399B">
            <w:pPr>
              <w:widowControl/>
              <w:jc w:val="right"/>
              <w:rPr>
                <w:rFonts w:ascii="宋体" w:hAnsi="宋体" w:cs="宋体"/>
                <w:kern w:val="0"/>
                <w:szCs w:val="21"/>
              </w:rPr>
            </w:pPr>
            <w:r w:rsidRPr="0037399B">
              <w:rPr>
                <w:rFonts w:ascii="宋体" w:hAnsi="宋体" w:cs="宋体" w:hint="eastAsia"/>
                <w:kern w:val="0"/>
                <w:szCs w:val="21"/>
              </w:rPr>
              <w:t>15</w:t>
            </w:r>
          </w:p>
        </w:tc>
        <w:tc>
          <w:tcPr>
            <w:tcW w:w="114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12116347</w:t>
            </w:r>
          </w:p>
        </w:tc>
        <w:tc>
          <w:tcPr>
            <w:tcW w:w="88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李雪娇</w:t>
            </w:r>
          </w:p>
        </w:tc>
        <w:tc>
          <w:tcPr>
            <w:tcW w:w="262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机械与电子控制工程学院</w:t>
            </w:r>
          </w:p>
        </w:tc>
        <w:tc>
          <w:tcPr>
            <w:tcW w:w="108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美国</w:t>
            </w:r>
          </w:p>
        </w:tc>
        <w:tc>
          <w:tcPr>
            <w:tcW w:w="244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普渡大学-西拉法叶</w:t>
            </w:r>
          </w:p>
        </w:tc>
        <w:tc>
          <w:tcPr>
            <w:tcW w:w="712" w:type="dxa"/>
            <w:tcBorders>
              <w:top w:val="nil"/>
              <w:left w:val="nil"/>
              <w:bottom w:val="single" w:sz="4" w:space="0" w:color="auto"/>
              <w:right w:val="single" w:sz="4" w:space="0" w:color="auto"/>
            </w:tcBorders>
            <w:shd w:val="clear" w:color="auto" w:fill="auto"/>
            <w:vAlign w:val="center"/>
            <w:hideMark/>
          </w:tcPr>
          <w:p w:rsidR="0037399B" w:rsidRPr="0037399B" w:rsidRDefault="0037399B" w:rsidP="0037399B">
            <w:pPr>
              <w:widowControl/>
              <w:jc w:val="center"/>
              <w:rPr>
                <w:rFonts w:ascii="宋体" w:hAnsi="宋体" w:cs="宋体"/>
                <w:kern w:val="0"/>
                <w:szCs w:val="21"/>
              </w:rPr>
            </w:pPr>
            <w:r w:rsidRPr="0037399B">
              <w:rPr>
                <w:rFonts w:ascii="宋体" w:hAnsi="宋体" w:cs="宋体" w:hint="eastAsia"/>
                <w:kern w:val="0"/>
                <w:szCs w:val="21"/>
              </w:rPr>
              <w:t>6</w:t>
            </w:r>
          </w:p>
        </w:tc>
      </w:tr>
      <w:tr w:rsidR="0037399B" w:rsidRPr="0037399B" w:rsidTr="0037399B">
        <w:trPr>
          <w:trHeight w:val="27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99B" w:rsidRPr="0037399B" w:rsidRDefault="0037399B" w:rsidP="0037399B">
            <w:pPr>
              <w:widowControl/>
              <w:jc w:val="right"/>
              <w:rPr>
                <w:rFonts w:ascii="宋体" w:hAnsi="宋体" w:cs="宋体"/>
                <w:kern w:val="0"/>
                <w:szCs w:val="21"/>
              </w:rPr>
            </w:pPr>
            <w:r w:rsidRPr="0037399B">
              <w:rPr>
                <w:rFonts w:ascii="宋体" w:hAnsi="宋体" w:cs="宋体" w:hint="eastAsia"/>
                <w:kern w:val="0"/>
                <w:szCs w:val="21"/>
              </w:rPr>
              <w:t>16</w:t>
            </w:r>
          </w:p>
        </w:tc>
        <w:tc>
          <w:tcPr>
            <w:tcW w:w="114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13117371</w:t>
            </w:r>
          </w:p>
        </w:tc>
        <w:tc>
          <w:tcPr>
            <w:tcW w:w="88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严乙桉</w:t>
            </w:r>
          </w:p>
        </w:tc>
        <w:tc>
          <w:tcPr>
            <w:tcW w:w="262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电气工程学院</w:t>
            </w:r>
          </w:p>
        </w:tc>
        <w:tc>
          <w:tcPr>
            <w:tcW w:w="108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澳大利亚</w:t>
            </w:r>
          </w:p>
        </w:tc>
        <w:tc>
          <w:tcPr>
            <w:tcW w:w="244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悉尼大学</w:t>
            </w:r>
          </w:p>
        </w:tc>
        <w:tc>
          <w:tcPr>
            <w:tcW w:w="712" w:type="dxa"/>
            <w:tcBorders>
              <w:top w:val="nil"/>
              <w:left w:val="nil"/>
              <w:bottom w:val="single" w:sz="4" w:space="0" w:color="auto"/>
              <w:right w:val="single" w:sz="4" w:space="0" w:color="auto"/>
            </w:tcBorders>
            <w:shd w:val="clear" w:color="auto" w:fill="auto"/>
            <w:vAlign w:val="center"/>
            <w:hideMark/>
          </w:tcPr>
          <w:p w:rsidR="0037399B" w:rsidRPr="0037399B" w:rsidRDefault="0037399B" w:rsidP="0037399B">
            <w:pPr>
              <w:widowControl/>
              <w:jc w:val="center"/>
              <w:rPr>
                <w:rFonts w:ascii="宋体" w:hAnsi="宋体" w:cs="宋体"/>
                <w:kern w:val="0"/>
                <w:szCs w:val="21"/>
              </w:rPr>
            </w:pPr>
            <w:r w:rsidRPr="0037399B">
              <w:rPr>
                <w:rFonts w:ascii="宋体" w:hAnsi="宋体" w:cs="宋体" w:hint="eastAsia"/>
                <w:kern w:val="0"/>
                <w:szCs w:val="21"/>
              </w:rPr>
              <w:t>6</w:t>
            </w:r>
          </w:p>
        </w:tc>
      </w:tr>
      <w:tr w:rsidR="0037399B" w:rsidRPr="0037399B" w:rsidTr="0037399B">
        <w:trPr>
          <w:trHeight w:val="27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99B" w:rsidRPr="0037399B" w:rsidRDefault="0037399B" w:rsidP="0037399B">
            <w:pPr>
              <w:widowControl/>
              <w:jc w:val="right"/>
              <w:rPr>
                <w:rFonts w:ascii="宋体" w:hAnsi="宋体" w:cs="宋体"/>
                <w:kern w:val="0"/>
                <w:szCs w:val="21"/>
              </w:rPr>
            </w:pPr>
            <w:r w:rsidRPr="0037399B">
              <w:rPr>
                <w:rFonts w:ascii="宋体" w:hAnsi="宋体" w:cs="宋体" w:hint="eastAsia"/>
                <w:kern w:val="0"/>
                <w:szCs w:val="21"/>
              </w:rPr>
              <w:t>17</w:t>
            </w:r>
          </w:p>
        </w:tc>
        <w:tc>
          <w:tcPr>
            <w:tcW w:w="114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12117354</w:t>
            </w:r>
          </w:p>
        </w:tc>
        <w:tc>
          <w:tcPr>
            <w:tcW w:w="88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杨捷</w:t>
            </w:r>
          </w:p>
        </w:tc>
        <w:tc>
          <w:tcPr>
            <w:tcW w:w="262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电气工程学院</w:t>
            </w:r>
          </w:p>
        </w:tc>
        <w:tc>
          <w:tcPr>
            <w:tcW w:w="108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澳大利亚</w:t>
            </w:r>
          </w:p>
        </w:tc>
        <w:tc>
          <w:tcPr>
            <w:tcW w:w="244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新南威尔士大学</w:t>
            </w:r>
          </w:p>
        </w:tc>
        <w:tc>
          <w:tcPr>
            <w:tcW w:w="712" w:type="dxa"/>
            <w:tcBorders>
              <w:top w:val="nil"/>
              <w:left w:val="nil"/>
              <w:bottom w:val="single" w:sz="4" w:space="0" w:color="auto"/>
              <w:right w:val="single" w:sz="4" w:space="0" w:color="auto"/>
            </w:tcBorders>
            <w:shd w:val="clear" w:color="auto" w:fill="auto"/>
            <w:vAlign w:val="center"/>
            <w:hideMark/>
          </w:tcPr>
          <w:p w:rsidR="0037399B" w:rsidRPr="0037399B" w:rsidRDefault="0037399B" w:rsidP="0037399B">
            <w:pPr>
              <w:widowControl/>
              <w:jc w:val="center"/>
              <w:rPr>
                <w:rFonts w:ascii="宋体" w:hAnsi="宋体" w:cs="宋体"/>
                <w:kern w:val="0"/>
                <w:szCs w:val="21"/>
              </w:rPr>
            </w:pPr>
            <w:r w:rsidRPr="0037399B">
              <w:rPr>
                <w:rFonts w:ascii="宋体" w:hAnsi="宋体" w:cs="宋体" w:hint="eastAsia"/>
                <w:kern w:val="0"/>
                <w:szCs w:val="21"/>
              </w:rPr>
              <w:t>12</w:t>
            </w:r>
          </w:p>
        </w:tc>
      </w:tr>
      <w:tr w:rsidR="0037399B" w:rsidRPr="0037399B" w:rsidTr="0037399B">
        <w:trPr>
          <w:trHeight w:val="27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99B" w:rsidRPr="0037399B" w:rsidRDefault="0037399B" w:rsidP="0037399B">
            <w:pPr>
              <w:widowControl/>
              <w:jc w:val="right"/>
              <w:rPr>
                <w:rFonts w:ascii="宋体" w:hAnsi="宋体" w:cs="宋体"/>
                <w:kern w:val="0"/>
                <w:szCs w:val="21"/>
              </w:rPr>
            </w:pPr>
            <w:r w:rsidRPr="0037399B">
              <w:rPr>
                <w:rFonts w:ascii="宋体" w:hAnsi="宋体" w:cs="宋体" w:hint="eastAsia"/>
                <w:kern w:val="0"/>
                <w:szCs w:val="21"/>
              </w:rPr>
              <w:t>18</w:t>
            </w:r>
          </w:p>
        </w:tc>
        <w:tc>
          <w:tcPr>
            <w:tcW w:w="114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13118395</w:t>
            </w:r>
          </w:p>
        </w:tc>
        <w:tc>
          <w:tcPr>
            <w:tcW w:w="88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张硕</w:t>
            </w:r>
          </w:p>
        </w:tc>
        <w:tc>
          <w:tcPr>
            <w:tcW w:w="262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理学院</w:t>
            </w:r>
          </w:p>
        </w:tc>
        <w:tc>
          <w:tcPr>
            <w:tcW w:w="108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美国</w:t>
            </w:r>
          </w:p>
        </w:tc>
        <w:tc>
          <w:tcPr>
            <w:tcW w:w="244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加州大学-默塞德</w:t>
            </w:r>
          </w:p>
        </w:tc>
        <w:tc>
          <w:tcPr>
            <w:tcW w:w="712" w:type="dxa"/>
            <w:tcBorders>
              <w:top w:val="nil"/>
              <w:left w:val="nil"/>
              <w:bottom w:val="single" w:sz="4" w:space="0" w:color="auto"/>
              <w:right w:val="single" w:sz="4" w:space="0" w:color="auto"/>
            </w:tcBorders>
            <w:shd w:val="clear" w:color="auto" w:fill="auto"/>
            <w:vAlign w:val="center"/>
            <w:hideMark/>
          </w:tcPr>
          <w:p w:rsidR="0037399B" w:rsidRPr="0037399B" w:rsidRDefault="0037399B" w:rsidP="0037399B">
            <w:pPr>
              <w:widowControl/>
              <w:jc w:val="center"/>
              <w:rPr>
                <w:rFonts w:ascii="宋体" w:hAnsi="宋体" w:cs="宋体"/>
                <w:kern w:val="0"/>
                <w:szCs w:val="21"/>
              </w:rPr>
            </w:pPr>
            <w:r w:rsidRPr="0037399B">
              <w:rPr>
                <w:rFonts w:ascii="宋体" w:hAnsi="宋体" w:cs="宋体" w:hint="eastAsia"/>
                <w:kern w:val="0"/>
                <w:szCs w:val="21"/>
              </w:rPr>
              <w:t>6</w:t>
            </w:r>
          </w:p>
        </w:tc>
      </w:tr>
      <w:tr w:rsidR="0037399B" w:rsidRPr="0037399B" w:rsidTr="0037399B">
        <w:trPr>
          <w:trHeight w:val="27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99B" w:rsidRPr="0037399B" w:rsidRDefault="0037399B" w:rsidP="0037399B">
            <w:pPr>
              <w:widowControl/>
              <w:jc w:val="right"/>
              <w:rPr>
                <w:rFonts w:ascii="宋体" w:hAnsi="宋体" w:cs="宋体"/>
                <w:kern w:val="0"/>
                <w:szCs w:val="21"/>
              </w:rPr>
            </w:pPr>
            <w:r w:rsidRPr="0037399B">
              <w:rPr>
                <w:rFonts w:ascii="宋体" w:hAnsi="宋体" w:cs="宋体" w:hint="eastAsia"/>
                <w:kern w:val="0"/>
                <w:szCs w:val="21"/>
              </w:rPr>
              <w:t>19</w:t>
            </w:r>
          </w:p>
        </w:tc>
        <w:tc>
          <w:tcPr>
            <w:tcW w:w="114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13118423</w:t>
            </w:r>
          </w:p>
        </w:tc>
        <w:tc>
          <w:tcPr>
            <w:tcW w:w="88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李凌亮</w:t>
            </w:r>
          </w:p>
        </w:tc>
        <w:tc>
          <w:tcPr>
            <w:tcW w:w="262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理学院</w:t>
            </w:r>
          </w:p>
        </w:tc>
        <w:tc>
          <w:tcPr>
            <w:tcW w:w="108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美国</w:t>
            </w:r>
          </w:p>
        </w:tc>
        <w:tc>
          <w:tcPr>
            <w:tcW w:w="244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内布拉斯加大学-林肯</w:t>
            </w:r>
          </w:p>
        </w:tc>
        <w:tc>
          <w:tcPr>
            <w:tcW w:w="712" w:type="dxa"/>
            <w:tcBorders>
              <w:top w:val="nil"/>
              <w:left w:val="nil"/>
              <w:bottom w:val="single" w:sz="4" w:space="0" w:color="auto"/>
              <w:right w:val="single" w:sz="4" w:space="0" w:color="auto"/>
            </w:tcBorders>
            <w:shd w:val="clear" w:color="auto" w:fill="auto"/>
            <w:vAlign w:val="center"/>
            <w:hideMark/>
          </w:tcPr>
          <w:p w:rsidR="0037399B" w:rsidRPr="0037399B" w:rsidRDefault="0037399B" w:rsidP="0037399B">
            <w:pPr>
              <w:widowControl/>
              <w:jc w:val="center"/>
              <w:rPr>
                <w:rFonts w:ascii="宋体" w:hAnsi="宋体" w:cs="宋体"/>
                <w:kern w:val="0"/>
                <w:szCs w:val="21"/>
              </w:rPr>
            </w:pPr>
            <w:r w:rsidRPr="0037399B">
              <w:rPr>
                <w:rFonts w:ascii="宋体" w:hAnsi="宋体" w:cs="宋体" w:hint="eastAsia"/>
                <w:kern w:val="0"/>
                <w:szCs w:val="21"/>
              </w:rPr>
              <w:t>6</w:t>
            </w:r>
          </w:p>
        </w:tc>
      </w:tr>
      <w:tr w:rsidR="0037399B" w:rsidRPr="0037399B" w:rsidTr="0037399B">
        <w:trPr>
          <w:trHeight w:val="27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99B" w:rsidRPr="0037399B" w:rsidRDefault="0037399B" w:rsidP="0037399B">
            <w:pPr>
              <w:widowControl/>
              <w:jc w:val="right"/>
              <w:rPr>
                <w:rFonts w:ascii="宋体" w:hAnsi="宋体" w:cs="宋体"/>
                <w:kern w:val="0"/>
                <w:szCs w:val="21"/>
              </w:rPr>
            </w:pPr>
            <w:r w:rsidRPr="0037399B">
              <w:rPr>
                <w:rFonts w:ascii="宋体" w:hAnsi="宋体" w:cs="宋体" w:hint="eastAsia"/>
                <w:kern w:val="0"/>
                <w:szCs w:val="21"/>
              </w:rPr>
              <w:t>20</w:t>
            </w:r>
          </w:p>
        </w:tc>
        <w:tc>
          <w:tcPr>
            <w:tcW w:w="114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13118399</w:t>
            </w:r>
          </w:p>
        </w:tc>
        <w:tc>
          <w:tcPr>
            <w:tcW w:w="88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樊军</w:t>
            </w:r>
          </w:p>
        </w:tc>
        <w:tc>
          <w:tcPr>
            <w:tcW w:w="262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理学院</w:t>
            </w:r>
          </w:p>
        </w:tc>
        <w:tc>
          <w:tcPr>
            <w:tcW w:w="108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美国</w:t>
            </w:r>
          </w:p>
        </w:tc>
        <w:tc>
          <w:tcPr>
            <w:tcW w:w="2440" w:type="dxa"/>
            <w:tcBorders>
              <w:top w:val="nil"/>
              <w:left w:val="nil"/>
              <w:bottom w:val="single" w:sz="4" w:space="0" w:color="auto"/>
              <w:right w:val="single" w:sz="4" w:space="0" w:color="auto"/>
            </w:tcBorders>
            <w:shd w:val="clear" w:color="auto" w:fill="auto"/>
            <w:noWrap/>
            <w:vAlign w:val="bottom"/>
            <w:hideMark/>
          </w:tcPr>
          <w:p w:rsidR="0037399B" w:rsidRPr="0037399B" w:rsidRDefault="0037399B" w:rsidP="0037399B">
            <w:pPr>
              <w:widowControl/>
              <w:jc w:val="left"/>
              <w:rPr>
                <w:rFonts w:ascii="宋体" w:hAnsi="宋体" w:cs="宋体"/>
                <w:color w:val="000000"/>
                <w:kern w:val="0"/>
                <w:szCs w:val="21"/>
              </w:rPr>
            </w:pPr>
            <w:r w:rsidRPr="0037399B">
              <w:rPr>
                <w:rFonts w:ascii="宋体" w:hAnsi="宋体" w:cs="宋体" w:hint="eastAsia"/>
                <w:color w:val="000000"/>
                <w:kern w:val="0"/>
                <w:szCs w:val="21"/>
              </w:rPr>
              <w:t>明尼苏达大学-双城</w:t>
            </w:r>
          </w:p>
        </w:tc>
        <w:tc>
          <w:tcPr>
            <w:tcW w:w="712" w:type="dxa"/>
            <w:tcBorders>
              <w:top w:val="nil"/>
              <w:left w:val="nil"/>
              <w:bottom w:val="single" w:sz="4" w:space="0" w:color="auto"/>
              <w:right w:val="single" w:sz="4" w:space="0" w:color="auto"/>
            </w:tcBorders>
            <w:shd w:val="clear" w:color="auto" w:fill="auto"/>
            <w:vAlign w:val="center"/>
            <w:hideMark/>
          </w:tcPr>
          <w:p w:rsidR="0037399B" w:rsidRPr="0037399B" w:rsidRDefault="0037399B" w:rsidP="0037399B">
            <w:pPr>
              <w:widowControl/>
              <w:jc w:val="center"/>
              <w:rPr>
                <w:rFonts w:ascii="宋体" w:hAnsi="宋体" w:cs="宋体"/>
                <w:kern w:val="0"/>
                <w:szCs w:val="21"/>
              </w:rPr>
            </w:pPr>
            <w:r w:rsidRPr="0037399B">
              <w:rPr>
                <w:rFonts w:ascii="宋体" w:hAnsi="宋体" w:cs="宋体" w:hint="eastAsia"/>
                <w:kern w:val="0"/>
                <w:szCs w:val="21"/>
              </w:rPr>
              <w:t>12</w:t>
            </w:r>
          </w:p>
        </w:tc>
      </w:tr>
    </w:tbl>
    <w:p w:rsidR="007B48D0" w:rsidRPr="007B48D0" w:rsidRDefault="007B48D0"/>
    <w:sectPr w:rsidR="007B48D0" w:rsidRPr="007B48D0" w:rsidSect="00FF79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500" w:rsidRDefault="008F0500" w:rsidP="0037399B">
      <w:r>
        <w:separator/>
      </w:r>
    </w:p>
  </w:endnote>
  <w:endnote w:type="continuationSeparator" w:id="1">
    <w:p w:rsidR="008F0500" w:rsidRDefault="008F0500" w:rsidP="003739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500" w:rsidRDefault="008F0500" w:rsidP="0037399B">
      <w:r>
        <w:separator/>
      </w:r>
    </w:p>
  </w:footnote>
  <w:footnote w:type="continuationSeparator" w:id="1">
    <w:p w:rsidR="008F0500" w:rsidRDefault="008F0500" w:rsidP="003739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48D0"/>
    <w:rsid w:val="00062E27"/>
    <w:rsid w:val="0037399B"/>
    <w:rsid w:val="003D06DB"/>
    <w:rsid w:val="0047424B"/>
    <w:rsid w:val="007B48D0"/>
    <w:rsid w:val="008E20DC"/>
    <w:rsid w:val="008F0500"/>
    <w:rsid w:val="00AD684B"/>
    <w:rsid w:val="00B03E35"/>
    <w:rsid w:val="00C016BB"/>
    <w:rsid w:val="00C65D57"/>
    <w:rsid w:val="00CE7C78"/>
    <w:rsid w:val="00D372CC"/>
    <w:rsid w:val="00F97755"/>
    <w:rsid w:val="00FF79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8D0"/>
    <w:pPr>
      <w:widowControl w:val="0"/>
      <w:spacing w:line="240" w:lineRule="auto"/>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39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399B"/>
    <w:rPr>
      <w:rFonts w:ascii="Times New Roman" w:eastAsia="宋体" w:hAnsi="Times New Roman" w:cs="Times New Roman"/>
      <w:sz w:val="18"/>
      <w:szCs w:val="18"/>
    </w:rPr>
  </w:style>
  <w:style w:type="paragraph" w:styleId="a4">
    <w:name w:val="footer"/>
    <w:basedOn w:val="a"/>
    <w:link w:val="Char0"/>
    <w:uiPriority w:val="99"/>
    <w:semiHidden/>
    <w:unhideWhenUsed/>
    <w:rsid w:val="003739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399B"/>
    <w:rPr>
      <w:rFonts w:ascii="Times New Roman" w:eastAsia="宋体" w:hAnsi="Times New Roman" w:cs="Times New Roman"/>
      <w:sz w:val="18"/>
      <w:szCs w:val="18"/>
    </w:rPr>
  </w:style>
  <w:style w:type="paragraph" w:styleId="a5">
    <w:name w:val="Date"/>
    <w:basedOn w:val="a"/>
    <w:next w:val="a"/>
    <w:link w:val="Char1"/>
    <w:uiPriority w:val="99"/>
    <w:semiHidden/>
    <w:unhideWhenUsed/>
    <w:rsid w:val="0037399B"/>
    <w:pPr>
      <w:ind w:leftChars="2500" w:left="100"/>
    </w:pPr>
  </w:style>
  <w:style w:type="character" w:customStyle="1" w:styleId="Char1">
    <w:name w:val="日期 Char"/>
    <w:basedOn w:val="a0"/>
    <w:link w:val="a5"/>
    <w:uiPriority w:val="99"/>
    <w:semiHidden/>
    <w:rsid w:val="0037399B"/>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114403971">
      <w:bodyDiv w:val="1"/>
      <w:marLeft w:val="0"/>
      <w:marRight w:val="0"/>
      <w:marTop w:val="0"/>
      <w:marBottom w:val="0"/>
      <w:divBdr>
        <w:top w:val="none" w:sz="0" w:space="0" w:color="auto"/>
        <w:left w:val="none" w:sz="0" w:space="0" w:color="auto"/>
        <w:bottom w:val="none" w:sz="0" w:space="0" w:color="auto"/>
        <w:right w:val="none" w:sz="0" w:space="0" w:color="auto"/>
      </w:divBdr>
    </w:div>
    <w:div w:id="140367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duate.bnu.edu.cn:88/2009/&#23601;&#35835;&#38498;&#26657;&#35777;&#26126;&#65288;&#33521;&#25991;&#29256;&#65289;.doc" TargetMode="External"/><Relationship Id="rId3" Type="http://schemas.openxmlformats.org/officeDocument/2006/relationships/webSettings" Target="webSettings.xml"/><Relationship Id="rId7" Type="http://schemas.openxmlformats.org/officeDocument/2006/relationships/hyperlink" Target="http://graduate.bnu.edu.cn:88/Files/100521094623_0.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raduate.bnu.edu.cn:88/2009/&#23601;&#35835;&#38498;&#26657;&#35777;&#26126;&#65288;&#33521;&#25991;&#29256;&#65289;.do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fouder</dc:creator>
  <cp:lastModifiedBy>fouder</cp:lastModifiedBy>
  <cp:revision>4</cp:revision>
  <dcterms:created xsi:type="dcterms:W3CDTF">2015-06-26T08:50:00Z</dcterms:created>
  <dcterms:modified xsi:type="dcterms:W3CDTF">2015-06-26T09:48:00Z</dcterms:modified>
</cp:coreProperties>
</file>